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ED" w:rsidRPr="00DD67B6" w:rsidRDefault="004363ED" w:rsidP="00DD6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B6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E82491">
        <w:rPr>
          <w:rFonts w:ascii="Times New Roman" w:hAnsi="Times New Roman" w:cs="Times New Roman"/>
          <w:b/>
          <w:sz w:val="28"/>
          <w:szCs w:val="28"/>
        </w:rPr>
        <w:t>Philosophy</w:t>
      </w:r>
    </w:p>
    <w:p w:rsidR="004363ED" w:rsidRDefault="004363ED" w:rsidP="00DD6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67B6">
        <w:rPr>
          <w:rFonts w:ascii="Times New Roman" w:hAnsi="Times New Roman" w:cs="Times New Roman"/>
          <w:b/>
          <w:sz w:val="28"/>
          <w:szCs w:val="28"/>
        </w:rPr>
        <w:t>Sarat</w:t>
      </w:r>
      <w:proofErr w:type="spellEnd"/>
      <w:r w:rsidRPr="00DD67B6">
        <w:rPr>
          <w:rFonts w:ascii="Times New Roman" w:hAnsi="Times New Roman" w:cs="Times New Roman"/>
          <w:b/>
          <w:sz w:val="28"/>
          <w:szCs w:val="28"/>
        </w:rPr>
        <w:t xml:space="preserve"> Centenary College</w:t>
      </w:r>
    </w:p>
    <w:p w:rsidR="00E745A7" w:rsidRPr="00DD67B6" w:rsidRDefault="00E745A7" w:rsidP="00DD6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r w:rsidR="001E79EA">
        <w:rPr>
          <w:rFonts w:ascii="Times New Roman" w:hAnsi="Times New Roman" w:cs="Times New Roman"/>
          <w:b/>
          <w:sz w:val="28"/>
          <w:szCs w:val="28"/>
        </w:rPr>
        <w:t xml:space="preserve">Plan </w:t>
      </w:r>
      <w:r w:rsidR="00F10F38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1E79EA">
        <w:rPr>
          <w:rFonts w:ascii="Times New Roman" w:hAnsi="Times New Roman" w:cs="Times New Roman"/>
          <w:b/>
          <w:sz w:val="28"/>
          <w:szCs w:val="28"/>
        </w:rPr>
        <w:t>Activities</w:t>
      </w:r>
    </w:p>
    <w:p w:rsidR="004363ED" w:rsidRPr="00DD67B6" w:rsidRDefault="004363ED" w:rsidP="00DD67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67B6">
        <w:rPr>
          <w:rFonts w:ascii="Times New Roman" w:hAnsi="Times New Roman" w:cs="Times New Roman"/>
          <w:b/>
        </w:rPr>
        <w:t>Distribution of syllab</w:t>
      </w:r>
      <w:r w:rsidR="00BB3328">
        <w:rPr>
          <w:rFonts w:ascii="Times New Roman" w:hAnsi="Times New Roman" w:cs="Times New Roman"/>
          <w:b/>
        </w:rPr>
        <w:t>us into Modules and Units of B.A</w:t>
      </w:r>
      <w:r w:rsidRPr="00DD67B6">
        <w:rPr>
          <w:rFonts w:ascii="Times New Roman" w:hAnsi="Times New Roman" w:cs="Times New Roman"/>
          <w:b/>
        </w:rPr>
        <w:t xml:space="preserve"> </w:t>
      </w:r>
      <w:r w:rsidR="00D97786">
        <w:rPr>
          <w:rFonts w:ascii="Times New Roman" w:hAnsi="Times New Roman" w:cs="Times New Roman"/>
          <w:b/>
        </w:rPr>
        <w:t>Major Course (NEP)</w:t>
      </w:r>
    </w:p>
    <w:p w:rsidR="004363ED" w:rsidRPr="009162A0" w:rsidRDefault="001E79EA" w:rsidP="00DD67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2A0">
        <w:rPr>
          <w:rFonts w:ascii="Times New Roman" w:hAnsi="Times New Roman" w:cs="Times New Roman"/>
          <w:b/>
          <w:sz w:val="28"/>
          <w:szCs w:val="28"/>
          <w:u w:val="single"/>
        </w:rPr>
        <w:t>SEMESTER-1</w:t>
      </w:r>
    </w:p>
    <w:p w:rsidR="00F34759" w:rsidRPr="00B17B28" w:rsidRDefault="00F34759" w:rsidP="00E86876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Orientation Programme </w:t>
      </w:r>
      <w:r w:rsidR="00F10F3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F38">
        <w:rPr>
          <w:rFonts w:ascii="Times New Roman" w:hAnsi="Times New Roman" w:cs="Times New Roman"/>
          <w:b/>
          <w:sz w:val="24"/>
          <w:szCs w:val="24"/>
        </w:rPr>
        <w:t>1</w:t>
      </w:r>
      <w:r w:rsidR="00F10F38"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F10F38">
        <w:rPr>
          <w:rFonts w:ascii="Times New Roman" w:hAnsi="Times New Roman" w:cs="Times New Roman"/>
          <w:b/>
          <w:sz w:val="24"/>
          <w:szCs w:val="24"/>
        </w:rPr>
        <w:t xml:space="preserve"> week </w:t>
      </w:r>
      <w:r w:rsidR="00BB3328">
        <w:rPr>
          <w:rFonts w:ascii="Times New Roman" w:hAnsi="Times New Roman" w:cs="Times New Roman"/>
          <w:b/>
          <w:sz w:val="24"/>
          <w:szCs w:val="24"/>
        </w:rPr>
        <w:t>o</w:t>
      </w:r>
      <w:r w:rsidR="00F10F38">
        <w:rPr>
          <w:rFonts w:ascii="Times New Roman" w:hAnsi="Times New Roman" w:cs="Times New Roman"/>
          <w:b/>
          <w:sz w:val="24"/>
          <w:szCs w:val="24"/>
        </w:rPr>
        <w:t>f July</w:t>
      </w:r>
      <w:r w:rsidR="009F6140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B17B28">
        <w:rPr>
          <w:rFonts w:ascii="Times New Roman" w:hAnsi="Times New Roman"/>
          <w:b/>
        </w:rPr>
        <w:t>eneral ou</w:t>
      </w:r>
      <w:r w:rsidR="00225F5F">
        <w:rPr>
          <w:rFonts w:ascii="Times New Roman" w:hAnsi="Times New Roman"/>
          <w:b/>
        </w:rPr>
        <w:t>tline on the emergence of Philo</w:t>
      </w:r>
      <w:r w:rsidR="00BB3328">
        <w:rPr>
          <w:rFonts w:ascii="Times New Roman" w:hAnsi="Times New Roman"/>
          <w:b/>
        </w:rPr>
        <w:t>sophy</w:t>
      </w:r>
      <w:r w:rsidRPr="00B17B28">
        <w:rPr>
          <w:rFonts w:ascii="Times New Roman" w:hAnsi="Times New Roman"/>
          <w:b/>
        </w:rPr>
        <w:t xml:space="preserve"> as an academic discipline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 programme</w:t>
      </w:r>
    </w:p>
    <w:p w:rsidR="00F34759" w:rsidRDefault="00F34759" w:rsidP="00E86876">
      <w:pPr>
        <w:spacing w:after="0" w:line="360" w:lineRule="auto"/>
        <w:rPr>
          <w:rFonts w:ascii="Times New Roman" w:hAnsi="Times New Roman" w:cs="Times New Roman"/>
          <w:b/>
        </w:rPr>
      </w:pPr>
    </w:p>
    <w:p w:rsidR="00225F5F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4363ED" w:rsidRPr="00F452CB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1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  <w:vertAlign w:val="superscript"/>
        </w:rPr>
        <w:t>st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 xml:space="preserve"> </w:t>
      </w:r>
      <w:r w:rsidR="00BB3328"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Module</w:t>
      </w:r>
      <w:r w:rsidR="004363ED" w:rsidRPr="00F452CB">
        <w:rPr>
          <w:rFonts w:ascii="Times New Roman" w:hAnsi="Times New Roman" w:cs="Times New Roman"/>
          <w:color w:val="17365D" w:themeColor="text2" w:themeShade="BF"/>
          <w:sz w:val="24"/>
          <w:szCs w:val="24"/>
          <w:highlight w:val="lightGray"/>
        </w:rPr>
        <w:t xml:space="preserve"> </w:t>
      </w:r>
      <w:r w:rsidR="004363ED"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(July to September)</w:t>
      </w:r>
    </w:p>
    <w:p w:rsidR="009162A0" w:rsidRDefault="00D97786" w:rsidP="00BB3328">
      <w:pPr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 w:val="24"/>
        </w:rPr>
        <w:t>Major Course (PHIL1011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)</w:t>
      </w:r>
      <w:r w:rsidR="004363ED" w:rsidRPr="00BB3328">
        <w:rPr>
          <w:rFonts w:ascii="Times New Roman" w:hAnsi="Times New Roman" w:cs="Times New Roman"/>
          <w:b/>
          <w:bCs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Outlines of</w:t>
      </w:r>
      <w:r w:rsidR="00BB3328" w:rsidRPr="00BB3328">
        <w:rPr>
          <w:rFonts w:ascii="Times New Roman" w:hAnsi="Times New Roman" w:cs="Times New Roman"/>
          <w:b/>
          <w:sz w:val="24"/>
        </w:rPr>
        <w:t xml:space="preserve"> Philosophy</w:t>
      </w:r>
      <w:r w:rsidR="00BB3328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Indian and Western-1:</w:t>
      </w:r>
      <w:r w:rsidR="00BB3328">
        <w:rPr>
          <w:rFonts w:ascii="Times New Roman" w:hAnsi="Times New Roman" w:cs="Times New Roman"/>
          <w:b/>
          <w:sz w:val="24"/>
        </w:rPr>
        <w:t xml:space="preserve"> </w:t>
      </w:r>
      <w:r w:rsidR="00BB3328" w:rsidRPr="00BB3328">
        <w:rPr>
          <w:sz w:val="24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Credits: 4</w:t>
      </w:r>
    </w:p>
    <w:p w:rsidR="004363ED" w:rsidRPr="00BB3328" w:rsidRDefault="004363ED" w:rsidP="00BB332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B3328">
        <w:rPr>
          <w:rFonts w:ascii="Times New Roman" w:hAnsi="Times New Roman" w:cs="Times New Roman"/>
          <w:b/>
          <w:bCs/>
          <w:szCs w:val="20"/>
        </w:rPr>
        <w:t xml:space="preserve"> </w:t>
      </w:r>
      <w:r w:rsidR="00BB3328" w:rsidRPr="00BB3328">
        <w:rPr>
          <w:rFonts w:ascii="Times New Roman" w:hAnsi="Times New Roman" w:cs="Times New Roman"/>
          <w:b/>
          <w:szCs w:val="20"/>
        </w:rPr>
        <w:t>Marks – 75, Theory – 60</w:t>
      </w:r>
      <w:r w:rsidRPr="00BB3328">
        <w:rPr>
          <w:rFonts w:ascii="Times New Roman" w:hAnsi="Times New Roman" w:cs="Times New Roman"/>
          <w:b/>
          <w:szCs w:val="20"/>
        </w:rPr>
        <w:t>, Internal Assessment – 10, Attendance-05</w:t>
      </w:r>
    </w:p>
    <w:p w:rsidR="004363ED" w:rsidRPr="00EF5A8F" w:rsidRDefault="00BB3328" w:rsidP="00DD6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="00633D2A">
        <w:rPr>
          <w:rFonts w:ascii="Times New Roman" w:hAnsi="Times New Roman" w:cs="Times New Roman"/>
          <w:b/>
          <w:sz w:val="24"/>
          <w:szCs w:val="24"/>
        </w:rPr>
        <w:t>T</w:t>
      </w:r>
      <w:r w:rsidR="00633D2A" w:rsidRPr="00EF5A8F">
        <w:rPr>
          <w:rFonts w:ascii="Times New Roman" w:hAnsi="Times New Roman" w:cs="Times New Roman"/>
          <w:b/>
          <w:sz w:val="24"/>
          <w:szCs w:val="24"/>
        </w:rPr>
        <w:t>eacher:</w:t>
      </w:r>
      <w:r w:rsidR="007529F1" w:rsidRPr="00EF5A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Prof.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Sanjib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Pal</w:t>
      </w:r>
    </w:p>
    <w:p w:rsidR="000370BE" w:rsidRDefault="00BB3328" w:rsidP="000370BE">
      <w:pPr>
        <w:pStyle w:val="Default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1:</w:t>
      </w:r>
    </w:p>
    <w:p w:rsidR="00633D2A" w:rsidRPr="000370BE" w:rsidRDefault="000370BE" w:rsidP="000370BE">
      <w:pPr>
        <w:pStyle w:val="Default"/>
        <w:numPr>
          <w:ilvl w:val="0"/>
          <w:numId w:val="6"/>
        </w:numPr>
        <w:jc w:val="both"/>
        <w:rPr>
          <w:b/>
          <w:bCs/>
          <w:sz w:val="28"/>
          <w:szCs w:val="22"/>
        </w:rPr>
      </w:pPr>
      <w:r>
        <w:t xml:space="preserve">Detailed Introduction: General Features of Indian Philosophy, Basic concepts of the Vedic and the </w:t>
      </w:r>
      <w:proofErr w:type="spellStart"/>
      <w:r>
        <w:t>Upaniṣ</w:t>
      </w:r>
      <w:r>
        <w:t>adic</w:t>
      </w:r>
      <w:proofErr w:type="spellEnd"/>
      <w:r>
        <w:t xml:space="preserve"> world-views </w:t>
      </w:r>
    </w:p>
    <w:p w:rsidR="000370BE" w:rsidRDefault="00633D2A" w:rsidP="000370BE">
      <w:pPr>
        <w:pStyle w:val="Default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2:</w:t>
      </w:r>
    </w:p>
    <w:p w:rsidR="000370BE" w:rsidRPr="000370BE" w:rsidRDefault="000370BE" w:rsidP="000370BE">
      <w:pPr>
        <w:pStyle w:val="Default"/>
        <w:numPr>
          <w:ilvl w:val="0"/>
          <w:numId w:val="5"/>
        </w:numPr>
        <w:jc w:val="both"/>
        <w:rPr>
          <w:b/>
          <w:bCs/>
          <w:sz w:val="28"/>
          <w:szCs w:val="22"/>
        </w:rPr>
      </w:pPr>
      <w:proofErr w:type="spellStart"/>
      <w:proofErr w:type="gramStart"/>
      <w:r>
        <w:t>Cārvāka:pramāṇatattva</w:t>
      </w:r>
      <w:proofErr w:type="spellEnd"/>
      <w:proofErr w:type="gramEnd"/>
      <w:r>
        <w:t xml:space="preserve">, </w:t>
      </w:r>
      <w:proofErr w:type="spellStart"/>
      <w:r>
        <w:t>jaḍavāda</w:t>
      </w:r>
      <w:proofErr w:type="spellEnd"/>
      <w:r>
        <w:t xml:space="preserve"> and </w:t>
      </w:r>
      <w:proofErr w:type="spellStart"/>
      <w:r>
        <w:t>dehātmavāda</w:t>
      </w:r>
      <w:proofErr w:type="spellEnd"/>
      <w:r>
        <w:t xml:space="preserve"> </w:t>
      </w:r>
    </w:p>
    <w:p w:rsidR="000370BE" w:rsidRPr="000370BE" w:rsidRDefault="000370BE" w:rsidP="000370BE">
      <w:pPr>
        <w:pStyle w:val="Default"/>
        <w:numPr>
          <w:ilvl w:val="0"/>
          <w:numId w:val="5"/>
        </w:numPr>
        <w:jc w:val="both"/>
        <w:rPr>
          <w:b/>
          <w:bCs/>
          <w:sz w:val="28"/>
          <w:szCs w:val="22"/>
        </w:rPr>
      </w:pPr>
      <w:r>
        <w:t xml:space="preserve">Jainism: </w:t>
      </w:r>
      <w:proofErr w:type="spellStart"/>
      <w:r>
        <w:t>anekāntavāda</w:t>
      </w:r>
      <w:proofErr w:type="spellEnd"/>
      <w:r>
        <w:t xml:space="preserve">, </w:t>
      </w:r>
      <w:proofErr w:type="spellStart"/>
      <w:r>
        <w:t>syādvāda</w:t>
      </w:r>
      <w:proofErr w:type="spellEnd"/>
      <w:r>
        <w:t xml:space="preserve"> and </w:t>
      </w:r>
      <w:proofErr w:type="spellStart"/>
      <w:r>
        <w:t>nayavāda</w:t>
      </w:r>
      <w:proofErr w:type="spellEnd"/>
      <w:r>
        <w:t xml:space="preserve">, Theory of self and liberation, Nature of substance: Relation between Substance, Attributes &amp; Modes </w:t>
      </w:r>
    </w:p>
    <w:p w:rsidR="00225F5F" w:rsidRPr="000370BE" w:rsidRDefault="000370BE" w:rsidP="000370BE">
      <w:pPr>
        <w:pStyle w:val="Default"/>
        <w:numPr>
          <w:ilvl w:val="0"/>
          <w:numId w:val="5"/>
        </w:numPr>
        <w:jc w:val="both"/>
        <w:rPr>
          <w:b/>
          <w:bCs/>
          <w:sz w:val="28"/>
          <w:szCs w:val="22"/>
        </w:rPr>
      </w:pPr>
      <w:r>
        <w:t xml:space="preserve">Buddhism: Four Noble Truths, </w:t>
      </w:r>
      <w:proofErr w:type="spellStart"/>
      <w:r>
        <w:t>pratītyasamutpādavāda</w:t>
      </w:r>
      <w:proofErr w:type="spellEnd"/>
      <w:r>
        <w:t xml:space="preserve">, </w:t>
      </w:r>
      <w:proofErr w:type="spellStart"/>
      <w:r>
        <w:t>kṣaṇabhaṅgavāda</w:t>
      </w:r>
      <w:proofErr w:type="spellEnd"/>
      <w:r>
        <w:t xml:space="preserve">, </w:t>
      </w:r>
      <w:proofErr w:type="spellStart"/>
      <w:r>
        <w:t>nairātmyavāda</w:t>
      </w:r>
      <w:proofErr w:type="spellEnd"/>
      <w:r>
        <w:t>, Four Major Schools of Buddhism</w:t>
      </w:r>
    </w:p>
    <w:p w:rsid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225F5F" w:rsidRPr="00F452CB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2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  <w:vertAlign w:val="superscript"/>
        </w:rPr>
        <w:t>nd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 xml:space="preserve"> Module</w:t>
      </w:r>
      <w:r w:rsidRPr="00F452CB">
        <w:rPr>
          <w:rFonts w:ascii="Times New Roman" w:hAnsi="Times New Roman" w:cs="Times New Roman"/>
          <w:color w:val="17365D" w:themeColor="text2" w:themeShade="BF"/>
          <w:sz w:val="24"/>
          <w:szCs w:val="24"/>
          <w:highlight w:val="lightGray"/>
        </w:rPr>
        <w:t xml:space="preserve"> 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(October to December)</w:t>
      </w:r>
    </w:p>
    <w:p w:rsidR="009162A0" w:rsidRDefault="000370BE" w:rsidP="00225F5F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bCs/>
          <w:sz w:val="24"/>
        </w:rPr>
        <w:t>Major Course (PHIL1011</w:t>
      </w:r>
      <w:r w:rsidR="00225F5F"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 w:rsidR="00225F5F" w:rsidRPr="00BB3328">
        <w:rPr>
          <w:rFonts w:ascii="Times New Roman" w:hAnsi="Times New Roman" w:cs="Times New Roman"/>
          <w:b/>
          <w:sz w:val="24"/>
        </w:rPr>
        <w:t>Indian Philosophy</w:t>
      </w:r>
      <w:r w:rsidR="00225F5F">
        <w:rPr>
          <w:rFonts w:ascii="Times New Roman" w:hAnsi="Times New Roman" w:cs="Times New Roman"/>
          <w:b/>
          <w:sz w:val="24"/>
        </w:rPr>
        <w:t xml:space="preserve">: </w:t>
      </w:r>
      <w:r w:rsidR="00225F5F" w:rsidRPr="00BB3328">
        <w:rPr>
          <w:sz w:val="24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Credits: 4</w:t>
      </w:r>
      <w:r w:rsidR="00225F5F" w:rsidRPr="00BB3328">
        <w:rPr>
          <w:rFonts w:ascii="Times New Roman" w:hAnsi="Times New Roman" w:cs="Times New Roman"/>
          <w:b/>
          <w:bCs/>
          <w:szCs w:val="20"/>
        </w:rPr>
        <w:t xml:space="preserve">, </w:t>
      </w:r>
      <w:r w:rsidR="00225F5F" w:rsidRPr="00BB3328">
        <w:rPr>
          <w:rFonts w:ascii="Times New Roman" w:hAnsi="Times New Roman" w:cs="Times New Roman"/>
          <w:b/>
          <w:szCs w:val="20"/>
        </w:rPr>
        <w:t xml:space="preserve">Marks – 75, </w:t>
      </w:r>
    </w:p>
    <w:p w:rsidR="00225F5F" w:rsidRPr="00BB3328" w:rsidRDefault="00225F5F" w:rsidP="00225F5F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B3328">
        <w:rPr>
          <w:rFonts w:ascii="Times New Roman" w:hAnsi="Times New Roman" w:cs="Times New Roman"/>
          <w:b/>
          <w:szCs w:val="20"/>
        </w:rPr>
        <w:t>Theory – 60, Internal Assessment – 10, Attendance-05</w:t>
      </w:r>
    </w:p>
    <w:p w:rsidR="008B2E97" w:rsidRDefault="008B2E97" w:rsidP="00DD67B6">
      <w:pPr>
        <w:pStyle w:val="Default"/>
        <w:jc w:val="both"/>
        <w:rPr>
          <w:b/>
        </w:rPr>
      </w:pPr>
    </w:p>
    <w:p w:rsidR="008B2E97" w:rsidRDefault="00633D2A" w:rsidP="00AB51FE">
      <w:pPr>
        <w:pStyle w:val="Default"/>
        <w:jc w:val="center"/>
        <w:rPr>
          <w:b/>
        </w:rPr>
      </w:pPr>
      <w:r>
        <w:rPr>
          <w:b/>
        </w:rPr>
        <w:t>Name of the T</w:t>
      </w:r>
      <w:r w:rsidRPr="00EF5A8F">
        <w:rPr>
          <w:b/>
        </w:rPr>
        <w:t>eacher:</w:t>
      </w:r>
      <w:r>
        <w:rPr>
          <w:b/>
        </w:rPr>
        <w:t xml:space="preserve"> </w:t>
      </w:r>
      <w:proofErr w:type="spellStart"/>
      <w:r>
        <w:rPr>
          <w:b/>
        </w:rPr>
        <w:t>Prof.</w:t>
      </w:r>
      <w:proofErr w:type="spellEnd"/>
      <w:r w:rsidR="008B2E97" w:rsidRPr="00EF5A8F">
        <w:rPr>
          <w:b/>
        </w:rPr>
        <w:t xml:space="preserve"> </w:t>
      </w:r>
      <w:r w:rsidR="000370BE">
        <w:rPr>
          <w:b/>
        </w:rPr>
        <w:t>Pankaj Sen</w:t>
      </w:r>
    </w:p>
    <w:p w:rsidR="008B2E97" w:rsidRPr="00DD67B6" w:rsidRDefault="008B2E97" w:rsidP="00DD67B6">
      <w:pPr>
        <w:pStyle w:val="Default"/>
        <w:jc w:val="both"/>
        <w:rPr>
          <w:sz w:val="22"/>
          <w:szCs w:val="22"/>
        </w:rPr>
      </w:pPr>
    </w:p>
    <w:p w:rsidR="001D3417" w:rsidRDefault="00633D2A" w:rsidP="000370BE">
      <w:pPr>
        <w:pStyle w:val="Default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3:</w:t>
      </w:r>
    </w:p>
    <w:p w:rsidR="000370BE" w:rsidRPr="000370BE" w:rsidRDefault="000370BE" w:rsidP="000370BE">
      <w:pPr>
        <w:pStyle w:val="Default"/>
        <w:numPr>
          <w:ilvl w:val="0"/>
          <w:numId w:val="7"/>
        </w:numPr>
        <w:jc w:val="both"/>
        <w:rPr>
          <w:b/>
          <w:bCs/>
          <w:sz w:val="28"/>
          <w:szCs w:val="22"/>
        </w:rPr>
      </w:pPr>
      <w:r>
        <w:t>The Pre-Socratic Period:</w:t>
      </w:r>
      <w:r w:rsidR="002F0ADA">
        <w:t xml:space="preserve"> </w:t>
      </w:r>
      <w:r>
        <w:t xml:space="preserve">Ionian School, Parmenides, Heraclitus, Zeno </w:t>
      </w:r>
    </w:p>
    <w:p w:rsidR="000370BE" w:rsidRPr="000370BE" w:rsidRDefault="002F0ADA" w:rsidP="000370BE">
      <w:pPr>
        <w:pStyle w:val="Default"/>
        <w:numPr>
          <w:ilvl w:val="0"/>
          <w:numId w:val="7"/>
        </w:numPr>
        <w:jc w:val="both"/>
        <w:rPr>
          <w:b/>
          <w:bCs/>
          <w:sz w:val="28"/>
          <w:szCs w:val="22"/>
        </w:rPr>
      </w:pPr>
      <w:r>
        <w:t>Plato</w:t>
      </w:r>
      <w:r w:rsidR="000370BE">
        <w:t>: Theor</w:t>
      </w:r>
      <w:r w:rsidR="000370BE">
        <w:t xml:space="preserve">y of Knowledge, Theory of Ideas </w:t>
      </w:r>
    </w:p>
    <w:p w:rsidR="000370BE" w:rsidRPr="000370BE" w:rsidRDefault="002F0ADA" w:rsidP="000370BE">
      <w:pPr>
        <w:pStyle w:val="Default"/>
        <w:numPr>
          <w:ilvl w:val="0"/>
          <w:numId w:val="7"/>
        </w:numPr>
        <w:jc w:val="both"/>
        <w:rPr>
          <w:b/>
          <w:bCs/>
          <w:sz w:val="28"/>
          <w:szCs w:val="22"/>
        </w:rPr>
      </w:pPr>
      <w:r>
        <w:t>Aristotle</w:t>
      </w:r>
      <w:r w:rsidR="000370BE">
        <w:t>:</w:t>
      </w:r>
      <w:r>
        <w:t xml:space="preserve"> </w:t>
      </w:r>
      <w:r w:rsidR="000370BE">
        <w:t>Refutation of Plato’s Theory of Ideas, Theory of Substance, Form and Matter, Theory of Causation</w:t>
      </w:r>
    </w:p>
    <w:p w:rsidR="000370BE" w:rsidRPr="000370BE" w:rsidRDefault="000370BE" w:rsidP="000370BE">
      <w:pPr>
        <w:pStyle w:val="Default"/>
        <w:ind w:left="720"/>
        <w:jc w:val="both"/>
        <w:rPr>
          <w:b/>
          <w:bCs/>
          <w:sz w:val="28"/>
          <w:szCs w:val="22"/>
        </w:rPr>
      </w:pPr>
    </w:p>
    <w:p w:rsidR="00225F5F" w:rsidRPr="009D3632" w:rsidRDefault="00225F5F" w:rsidP="000370B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225F5F" w:rsidRDefault="000370BE" w:rsidP="000370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</w:t>
      </w:r>
      <w:r w:rsidR="00225F5F">
        <w:rPr>
          <w:rFonts w:ascii="Times New Roman" w:hAnsi="Times New Roman" w:cs="Times New Roman"/>
          <w:b/>
        </w:rPr>
        <w:t xml:space="preserve"> Examination: as per notification of B.U. (Tentatively on December)</w:t>
      </w:r>
    </w:p>
    <w:p w:rsidR="007A4E4D" w:rsidRDefault="007A4E4D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575BB5" w:rsidRDefault="00575BB5" w:rsidP="00F95C2B">
      <w:pPr>
        <w:pStyle w:val="Default"/>
        <w:jc w:val="center"/>
        <w:rPr>
          <w:b/>
          <w:bCs/>
          <w:sz w:val="28"/>
          <w:szCs w:val="28"/>
        </w:rPr>
      </w:pPr>
    </w:p>
    <w:p w:rsidR="00575BB5" w:rsidRDefault="00575BB5" w:rsidP="00F95C2B">
      <w:pPr>
        <w:pStyle w:val="Default"/>
        <w:jc w:val="center"/>
        <w:rPr>
          <w:b/>
          <w:bCs/>
          <w:sz w:val="28"/>
          <w:szCs w:val="28"/>
        </w:rPr>
      </w:pPr>
    </w:p>
    <w:p w:rsidR="00575BB5" w:rsidRDefault="00575BB5" w:rsidP="00F95C2B">
      <w:pPr>
        <w:pStyle w:val="Default"/>
        <w:jc w:val="center"/>
        <w:rPr>
          <w:b/>
          <w:bCs/>
          <w:sz w:val="28"/>
          <w:szCs w:val="28"/>
        </w:rPr>
      </w:pPr>
    </w:p>
    <w:p w:rsidR="00E61C63" w:rsidRDefault="00E61C63" w:rsidP="00575BB5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</w:pPr>
    </w:p>
    <w:p w:rsidR="00575BB5" w:rsidRPr="00F452CB" w:rsidRDefault="00575BB5" w:rsidP="00575BB5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1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  <w:vertAlign w:val="superscript"/>
        </w:rPr>
        <w:t>st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 xml:space="preserve"> Module</w:t>
      </w:r>
      <w:r w:rsidRPr="00F452CB">
        <w:rPr>
          <w:rFonts w:ascii="Times New Roman" w:hAnsi="Times New Roman" w:cs="Times New Roman"/>
          <w:color w:val="17365D" w:themeColor="text2" w:themeShade="BF"/>
          <w:sz w:val="24"/>
          <w:szCs w:val="24"/>
          <w:highlight w:val="lightGray"/>
        </w:rPr>
        <w:t xml:space="preserve"> 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(July to September)</w:t>
      </w:r>
    </w:p>
    <w:p w:rsidR="009162A0" w:rsidRDefault="00575BB5" w:rsidP="00575BB5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bCs/>
          <w:sz w:val="24"/>
        </w:rPr>
        <w:t>SEC (PHIL1051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>
        <w:rPr>
          <w:rFonts w:ascii="Times New Roman" w:hAnsi="Times New Roman" w:cs="Times New Roman"/>
          <w:b/>
          <w:sz w:val="24"/>
        </w:rPr>
        <w:t>Philosophy of Human Rights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sz w:val="24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Credits: 3</w:t>
      </w:r>
      <w:r w:rsidRPr="00BB3328">
        <w:rPr>
          <w:rFonts w:ascii="Times New Roman" w:hAnsi="Times New Roman" w:cs="Times New Roman"/>
          <w:b/>
          <w:bCs/>
          <w:szCs w:val="20"/>
        </w:rPr>
        <w:t xml:space="preserve"> </w:t>
      </w:r>
      <w:r w:rsidRPr="00BB3328">
        <w:rPr>
          <w:rFonts w:ascii="Times New Roman" w:hAnsi="Times New Roman" w:cs="Times New Roman"/>
          <w:b/>
          <w:szCs w:val="20"/>
        </w:rPr>
        <w:t xml:space="preserve">Marks – </w:t>
      </w:r>
      <w:r>
        <w:rPr>
          <w:rFonts w:ascii="Times New Roman" w:hAnsi="Times New Roman" w:cs="Times New Roman"/>
          <w:b/>
          <w:szCs w:val="20"/>
        </w:rPr>
        <w:t xml:space="preserve">50, </w:t>
      </w:r>
    </w:p>
    <w:p w:rsidR="00575BB5" w:rsidRPr="00BB3328" w:rsidRDefault="00575BB5" w:rsidP="00575BB5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Theory – 4</w:t>
      </w:r>
      <w:r w:rsidRPr="00BB3328">
        <w:rPr>
          <w:rFonts w:ascii="Times New Roman" w:hAnsi="Times New Roman" w:cs="Times New Roman"/>
          <w:b/>
          <w:szCs w:val="20"/>
        </w:rPr>
        <w:t>0,</w:t>
      </w:r>
      <w:r w:rsidR="009162A0">
        <w:rPr>
          <w:rFonts w:ascii="Times New Roman" w:hAnsi="Times New Roman" w:cs="Times New Roman"/>
          <w:b/>
          <w:szCs w:val="20"/>
        </w:rPr>
        <w:t xml:space="preserve"> </w:t>
      </w:r>
      <w:r w:rsidRPr="00BB3328">
        <w:rPr>
          <w:rFonts w:ascii="Times New Roman" w:hAnsi="Times New Roman" w:cs="Times New Roman"/>
          <w:b/>
          <w:szCs w:val="20"/>
        </w:rPr>
        <w:t>Interna</w:t>
      </w:r>
      <w:r>
        <w:rPr>
          <w:rFonts w:ascii="Times New Roman" w:hAnsi="Times New Roman" w:cs="Times New Roman"/>
          <w:b/>
          <w:szCs w:val="20"/>
        </w:rPr>
        <w:t>l Assessment – 10</w:t>
      </w:r>
    </w:p>
    <w:p w:rsidR="00575BB5" w:rsidRPr="00EF5A8F" w:rsidRDefault="00575BB5" w:rsidP="00575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</w:t>
      </w:r>
      <w:r w:rsidRPr="00EF5A8F">
        <w:rPr>
          <w:rFonts w:ascii="Times New Roman" w:hAnsi="Times New Roman" w:cs="Times New Roman"/>
          <w:b/>
          <w:sz w:val="24"/>
          <w:szCs w:val="24"/>
        </w:rPr>
        <w:t xml:space="preserve">eacher: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Prof.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Boxi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Prof Pankaj Sen</w:t>
      </w:r>
    </w:p>
    <w:p w:rsidR="00575BB5" w:rsidRDefault="00575BB5" w:rsidP="00575BB5">
      <w:pPr>
        <w:pStyle w:val="Default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1:</w:t>
      </w:r>
    </w:p>
    <w:p w:rsidR="00575BB5" w:rsidRDefault="00575BB5" w:rsidP="00575BB5">
      <w:pPr>
        <w:pStyle w:val="Default"/>
        <w:numPr>
          <w:ilvl w:val="0"/>
          <w:numId w:val="8"/>
        </w:numPr>
        <w:jc w:val="both"/>
        <w:rPr>
          <w:b/>
          <w:bCs/>
          <w:sz w:val="28"/>
          <w:szCs w:val="22"/>
        </w:rPr>
      </w:pPr>
      <w:r>
        <w:t>Definition and nature of Human Rights Origin and historical development of Human Rights during ancient, medieval, modern and contemporary period</w:t>
      </w:r>
    </w:p>
    <w:p w:rsidR="00575BB5" w:rsidRDefault="00575BB5" w:rsidP="00575BB5">
      <w:pPr>
        <w:pStyle w:val="Default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2:</w:t>
      </w:r>
    </w:p>
    <w:p w:rsidR="00F452CB" w:rsidRPr="00F452CB" w:rsidRDefault="00575BB5" w:rsidP="00575BB5">
      <w:pPr>
        <w:pStyle w:val="Default"/>
        <w:numPr>
          <w:ilvl w:val="0"/>
          <w:numId w:val="8"/>
        </w:numPr>
        <w:jc w:val="both"/>
        <w:rPr>
          <w:b/>
          <w:bCs/>
          <w:sz w:val="28"/>
          <w:szCs w:val="22"/>
        </w:rPr>
      </w:pPr>
      <w:r>
        <w:t xml:space="preserve">Natural Rights tradition: Thomas Hobbes, John Locke and Thomas Paine, </w:t>
      </w:r>
    </w:p>
    <w:p w:rsidR="00F452CB" w:rsidRPr="00F452CB" w:rsidRDefault="00575BB5" w:rsidP="00575BB5">
      <w:pPr>
        <w:pStyle w:val="Default"/>
        <w:numPr>
          <w:ilvl w:val="0"/>
          <w:numId w:val="8"/>
        </w:numPr>
        <w:jc w:val="both"/>
        <w:rPr>
          <w:b/>
          <w:bCs/>
          <w:sz w:val="28"/>
          <w:szCs w:val="22"/>
        </w:rPr>
      </w:pPr>
      <w:r>
        <w:t xml:space="preserve">Some Reactions to Natural Rights tradition: Jeremy Bentham, Edmund Burke </w:t>
      </w:r>
    </w:p>
    <w:p w:rsidR="00575BB5" w:rsidRPr="00E61C63" w:rsidRDefault="00575BB5" w:rsidP="00575BB5">
      <w:pPr>
        <w:pStyle w:val="Default"/>
        <w:numPr>
          <w:ilvl w:val="0"/>
          <w:numId w:val="8"/>
        </w:numPr>
        <w:jc w:val="both"/>
        <w:rPr>
          <w:b/>
          <w:bCs/>
          <w:sz w:val="28"/>
          <w:szCs w:val="22"/>
        </w:rPr>
      </w:pPr>
      <w:r>
        <w:t>Contemporary perspective: Joel Feinberg, Thomas Hill Green, Rex Martin and Margaret MacDonald</w:t>
      </w:r>
    </w:p>
    <w:p w:rsidR="00E61C63" w:rsidRDefault="00E61C63" w:rsidP="00E61C63">
      <w:pPr>
        <w:pStyle w:val="Default"/>
        <w:ind w:left="720"/>
        <w:jc w:val="both"/>
        <w:rPr>
          <w:b/>
          <w:bCs/>
          <w:sz w:val="28"/>
          <w:szCs w:val="22"/>
        </w:rPr>
      </w:pPr>
    </w:p>
    <w:p w:rsidR="00E61C63" w:rsidRPr="00575BB5" w:rsidRDefault="00E61C63" w:rsidP="00E61C63">
      <w:pPr>
        <w:pStyle w:val="Default"/>
        <w:ind w:left="720"/>
        <w:jc w:val="both"/>
        <w:rPr>
          <w:b/>
          <w:bCs/>
          <w:sz w:val="28"/>
          <w:szCs w:val="22"/>
        </w:rPr>
      </w:pPr>
    </w:p>
    <w:p w:rsidR="00575BB5" w:rsidRPr="00F452CB" w:rsidRDefault="00575BB5" w:rsidP="00575BB5">
      <w:pPr>
        <w:spacing w:after="0" w:line="48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2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  <w:vertAlign w:val="superscript"/>
        </w:rPr>
        <w:t>nd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 xml:space="preserve"> Module</w:t>
      </w:r>
      <w:r w:rsidRPr="00F452CB">
        <w:rPr>
          <w:rFonts w:ascii="Times New Roman" w:hAnsi="Times New Roman" w:cs="Times New Roman"/>
          <w:color w:val="17365D" w:themeColor="text2" w:themeShade="BF"/>
          <w:sz w:val="24"/>
          <w:szCs w:val="24"/>
          <w:highlight w:val="lightGray"/>
        </w:rPr>
        <w:t xml:space="preserve"> 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(October to December)</w:t>
      </w:r>
    </w:p>
    <w:p w:rsidR="009162A0" w:rsidRDefault="00F452CB" w:rsidP="00575BB5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bCs/>
          <w:sz w:val="24"/>
        </w:rPr>
        <w:t>SEC (PHIL105</w:t>
      </w:r>
      <w:r w:rsidR="00575BB5">
        <w:rPr>
          <w:rFonts w:ascii="Times New Roman" w:hAnsi="Times New Roman" w:cs="Times New Roman"/>
          <w:b/>
          <w:bCs/>
          <w:sz w:val="24"/>
        </w:rPr>
        <w:t>1</w:t>
      </w:r>
      <w:r w:rsidR="00575BB5"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>
        <w:rPr>
          <w:rFonts w:ascii="Times New Roman" w:hAnsi="Times New Roman" w:cs="Times New Roman"/>
          <w:b/>
          <w:sz w:val="24"/>
        </w:rPr>
        <w:t>Philosophy of Human Rights</w:t>
      </w:r>
      <w:r w:rsidR="00575BB5">
        <w:rPr>
          <w:rFonts w:ascii="Times New Roman" w:hAnsi="Times New Roman" w:cs="Times New Roman"/>
          <w:b/>
          <w:sz w:val="24"/>
        </w:rPr>
        <w:t xml:space="preserve">: </w:t>
      </w:r>
      <w:r w:rsidR="00575BB5" w:rsidRPr="00BB3328">
        <w:rPr>
          <w:sz w:val="24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Credits: 3</w:t>
      </w:r>
      <w:r w:rsidR="00575BB5" w:rsidRPr="00BB3328">
        <w:rPr>
          <w:rFonts w:ascii="Times New Roman" w:hAnsi="Times New Roman" w:cs="Times New Roman"/>
          <w:b/>
          <w:bCs/>
          <w:szCs w:val="20"/>
        </w:rPr>
        <w:t xml:space="preserve">, </w:t>
      </w:r>
      <w:r w:rsidR="00575BB5" w:rsidRPr="00BB3328">
        <w:rPr>
          <w:rFonts w:ascii="Times New Roman" w:hAnsi="Times New Roman" w:cs="Times New Roman"/>
          <w:b/>
          <w:szCs w:val="20"/>
        </w:rPr>
        <w:t>Marks –</w:t>
      </w:r>
      <w:r>
        <w:rPr>
          <w:rFonts w:ascii="Times New Roman" w:hAnsi="Times New Roman" w:cs="Times New Roman"/>
          <w:b/>
          <w:szCs w:val="20"/>
        </w:rPr>
        <w:t xml:space="preserve">50, </w:t>
      </w:r>
    </w:p>
    <w:p w:rsidR="00575BB5" w:rsidRPr="00BB3328" w:rsidRDefault="00F452CB" w:rsidP="00575BB5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Theory – 4</w:t>
      </w:r>
      <w:r w:rsidR="00575BB5" w:rsidRPr="00BB3328">
        <w:rPr>
          <w:rFonts w:ascii="Times New Roman" w:hAnsi="Times New Roman" w:cs="Times New Roman"/>
          <w:b/>
          <w:szCs w:val="20"/>
        </w:rPr>
        <w:t>0, Interna</w:t>
      </w:r>
      <w:r>
        <w:rPr>
          <w:rFonts w:ascii="Times New Roman" w:hAnsi="Times New Roman" w:cs="Times New Roman"/>
          <w:b/>
          <w:szCs w:val="20"/>
        </w:rPr>
        <w:t>l Assessment – 10</w:t>
      </w:r>
    </w:p>
    <w:p w:rsidR="00575BB5" w:rsidRDefault="00575BB5" w:rsidP="00575BB5">
      <w:pPr>
        <w:pStyle w:val="Default"/>
        <w:jc w:val="both"/>
        <w:rPr>
          <w:b/>
        </w:rPr>
      </w:pPr>
    </w:p>
    <w:p w:rsidR="00575BB5" w:rsidRDefault="00575BB5" w:rsidP="00575BB5">
      <w:pPr>
        <w:pStyle w:val="Default"/>
        <w:jc w:val="center"/>
        <w:rPr>
          <w:b/>
        </w:rPr>
      </w:pPr>
      <w:r>
        <w:rPr>
          <w:b/>
        </w:rPr>
        <w:t>Name of the T</w:t>
      </w:r>
      <w:r w:rsidRPr="00EF5A8F">
        <w:rPr>
          <w:b/>
        </w:rPr>
        <w:t>eacher:</w:t>
      </w:r>
      <w:r>
        <w:rPr>
          <w:b/>
        </w:rPr>
        <w:t xml:space="preserve"> </w:t>
      </w:r>
      <w:proofErr w:type="spellStart"/>
      <w:r>
        <w:rPr>
          <w:b/>
        </w:rPr>
        <w:t>Prof.</w:t>
      </w:r>
      <w:proofErr w:type="spellEnd"/>
      <w:r w:rsidRPr="00EF5A8F">
        <w:rPr>
          <w:b/>
        </w:rPr>
        <w:t xml:space="preserve"> </w:t>
      </w:r>
      <w:r>
        <w:rPr>
          <w:b/>
        </w:rPr>
        <w:t>Pankaj Sen</w:t>
      </w:r>
    </w:p>
    <w:p w:rsidR="00575BB5" w:rsidRPr="00DD67B6" w:rsidRDefault="00575BB5" w:rsidP="00575BB5">
      <w:pPr>
        <w:pStyle w:val="Default"/>
        <w:jc w:val="both"/>
        <w:rPr>
          <w:sz w:val="22"/>
          <w:szCs w:val="22"/>
        </w:rPr>
      </w:pPr>
    </w:p>
    <w:p w:rsidR="00575BB5" w:rsidRDefault="00575BB5" w:rsidP="00F452CB">
      <w:pPr>
        <w:pStyle w:val="Default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3:</w:t>
      </w:r>
    </w:p>
    <w:p w:rsidR="00E61C63" w:rsidRPr="00E61C63" w:rsidRDefault="00F452CB" w:rsidP="00F452CB">
      <w:pPr>
        <w:pStyle w:val="Default"/>
        <w:numPr>
          <w:ilvl w:val="0"/>
          <w:numId w:val="9"/>
        </w:numPr>
        <w:jc w:val="both"/>
        <w:rPr>
          <w:b/>
          <w:bCs/>
          <w:sz w:val="28"/>
          <w:szCs w:val="22"/>
        </w:rPr>
      </w:pPr>
      <w:r>
        <w:t>Indian Constitution: Preamble</w:t>
      </w:r>
      <w:r w:rsidR="00E61C63">
        <w:t>, Fundamental Rights and Duties</w:t>
      </w:r>
    </w:p>
    <w:p w:rsidR="00F452CB" w:rsidRPr="00F452CB" w:rsidRDefault="00F452CB" w:rsidP="00F452CB">
      <w:pPr>
        <w:pStyle w:val="Default"/>
        <w:numPr>
          <w:ilvl w:val="0"/>
          <w:numId w:val="9"/>
        </w:numPr>
        <w:jc w:val="both"/>
        <w:rPr>
          <w:b/>
          <w:bCs/>
          <w:sz w:val="28"/>
          <w:szCs w:val="22"/>
        </w:rPr>
      </w:pPr>
      <w:r>
        <w:t xml:space="preserve">Fundamental </w:t>
      </w:r>
      <w:proofErr w:type="spellStart"/>
      <w:r>
        <w:t>Rightsvis</w:t>
      </w:r>
      <w:proofErr w:type="spellEnd"/>
      <w:r>
        <w:t>-à-vis Human Rights</w:t>
      </w:r>
    </w:p>
    <w:p w:rsidR="00F452CB" w:rsidRPr="000370BE" w:rsidRDefault="00F452CB" w:rsidP="00F452CB">
      <w:pPr>
        <w:pStyle w:val="Default"/>
        <w:ind w:left="720"/>
        <w:jc w:val="both"/>
        <w:rPr>
          <w:b/>
          <w:bCs/>
          <w:sz w:val="28"/>
          <w:szCs w:val="22"/>
        </w:rPr>
      </w:pPr>
    </w:p>
    <w:p w:rsidR="00575BB5" w:rsidRPr="009D3632" w:rsidRDefault="00575BB5" w:rsidP="00575BB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575BB5" w:rsidRDefault="00575BB5" w:rsidP="00575B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:rsidR="00575BB5" w:rsidRDefault="00575BB5" w:rsidP="00F95C2B">
      <w:pPr>
        <w:pStyle w:val="Default"/>
        <w:jc w:val="center"/>
        <w:rPr>
          <w:b/>
          <w:bCs/>
          <w:sz w:val="28"/>
          <w:szCs w:val="28"/>
        </w:rPr>
      </w:pPr>
    </w:p>
    <w:p w:rsidR="00E61C63" w:rsidRDefault="00E61C63" w:rsidP="00F95C2B">
      <w:pPr>
        <w:pStyle w:val="Default"/>
        <w:jc w:val="center"/>
        <w:rPr>
          <w:b/>
          <w:bCs/>
          <w:sz w:val="28"/>
          <w:szCs w:val="28"/>
        </w:rPr>
      </w:pPr>
    </w:p>
    <w:p w:rsidR="00E61C63" w:rsidRDefault="00E61C63" w:rsidP="00F95C2B">
      <w:pPr>
        <w:pStyle w:val="Default"/>
        <w:jc w:val="center"/>
        <w:rPr>
          <w:b/>
          <w:bCs/>
          <w:sz w:val="28"/>
          <w:szCs w:val="28"/>
        </w:rPr>
      </w:pPr>
    </w:p>
    <w:p w:rsidR="009162A0" w:rsidRPr="009162A0" w:rsidRDefault="009162A0" w:rsidP="009162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SEMESTER-2</w:t>
      </w:r>
    </w:p>
    <w:p w:rsidR="009162A0" w:rsidRPr="00B17B28" w:rsidRDefault="009162A0" w:rsidP="009162A0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</w:t>
      </w:r>
      <w:r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 xml:space="preserve"> - G</w:t>
      </w:r>
      <w:r w:rsidRPr="00B17B28">
        <w:rPr>
          <w:rFonts w:ascii="Times New Roman" w:hAnsi="Times New Roman"/>
          <w:b/>
        </w:rPr>
        <w:t>eneral ou</w:t>
      </w:r>
      <w:r>
        <w:rPr>
          <w:rFonts w:ascii="Times New Roman" w:hAnsi="Times New Roman"/>
          <w:b/>
        </w:rPr>
        <w:t>tline on the emergence of Philosophy</w:t>
      </w:r>
      <w:r w:rsidRPr="00B17B28">
        <w:rPr>
          <w:rFonts w:ascii="Times New Roman" w:hAnsi="Times New Roman"/>
          <w:b/>
        </w:rPr>
        <w:t xml:space="preserve"> as an academic discipline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 programme</w:t>
      </w:r>
    </w:p>
    <w:p w:rsidR="009162A0" w:rsidRDefault="009162A0" w:rsidP="009162A0">
      <w:pPr>
        <w:spacing w:after="0" w:line="360" w:lineRule="auto"/>
        <w:rPr>
          <w:rFonts w:ascii="Times New Roman" w:hAnsi="Times New Roman" w:cs="Times New Roman"/>
          <w:b/>
        </w:rPr>
      </w:pPr>
    </w:p>
    <w:p w:rsidR="009162A0" w:rsidRDefault="009162A0" w:rsidP="009162A0">
      <w:pPr>
        <w:spacing w:after="0" w:line="36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9162A0" w:rsidRPr="00F452CB" w:rsidRDefault="009162A0" w:rsidP="009162A0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1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  <w:vertAlign w:val="superscript"/>
        </w:rPr>
        <w:t>st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 xml:space="preserve"> Module</w:t>
      </w:r>
      <w:r w:rsidRPr="00F452CB">
        <w:rPr>
          <w:rFonts w:ascii="Times New Roman" w:hAnsi="Times New Roman" w:cs="Times New Roman"/>
          <w:color w:val="17365D" w:themeColor="text2" w:themeShade="BF"/>
          <w:sz w:val="24"/>
          <w:szCs w:val="24"/>
          <w:highlight w:val="lightGray"/>
        </w:rPr>
        <w:t xml:space="preserve"> 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(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Jan to Mar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)</w:t>
      </w:r>
    </w:p>
    <w:p w:rsidR="009162A0" w:rsidRDefault="009162A0" w:rsidP="009162A0">
      <w:pPr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 w:val="24"/>
        </w:rPr>
        <w:t>Major Course (PHIL2</w:t>
      </w:r>
      <w:r>
        <w:rPr>
          <w:rFonts w:ascii="Times New Roman" w:hAnsi="Times New Roman" w:cs="Times New Roman"/>
          <w:b/>
          <w:bCs/>
          <w:sz w:val="24"/>
        </w:rPr>
        <w:t>011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>
        <w:rPr>
          <w:rFonts w:ascii="Times New Roman" w:hAnsi="Times New Roman" w:cs="Times New Roman"/>
          <w:b/>
          <w:sz w:val="24"/>
        </w:rPr>
        <w:t>Outlines of</w:t>
      </w:r>
      <w:r w:rsidRPr="00BB3328">
        <w:rPr>
          <w:rFonts w:ascii="Times New Roman" w:hAnsi="Times New Roman" w:cs="Times New Roman"/>
          <w:b/>
          <w:sz w:val="24"/>
        </w:rPr>
        <w:t xml:space="preserve"> Philosophy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Indian and Western-II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sz w:val="24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Credits: 4</w:t>
      </w:r>
      <w:r w:rsidRPr="00BB3328">
        <w:rPr>
          <w:rFonts w:ascii="Times New Roman" w:hAnsi="Times New Roman" w:cs="Times New Roman"/>
          <w:b/>
          <w:bCs/>
          <w:szCs w:val="20"/>
        </w:rPr>
        <w:t xml:space="preserve"> </w:t>
      </w:r>
    </w:p>
    <w:p w:rsidR="009162A0" w:rsidRPr="00BB3328" w:rsidRDefault="009162A0" w:rsidP="009162A0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</w:p>
    <w:p w:rsidR="009162A0" w:rsidRPr="00EF5A8F" w:rsidRDefault="009162A0" w:rsidP="00916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</w:t>
      </w:r>
      <w:r w:rsidRPr="00EF5A8F">
        <w:rPr>
          <w:rFonts w:ascii="Times New Roman" w:hAnsi="Times New Roman" w:cs="Times New Roman"/>
          <w:b/>
          <w:sz w:val="24"/>
          <w:szCs w:val="24"/>
        </w:rPr>
        <w:t xml:space="preserve">eacher: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Prof.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Sanjib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Pal</w:t>
      </w:r>
    </w:p>
    <w:p w:rsidR="009162A0" w:rsidRDefault="009162A0" w:rsidP="009162A0">
      <w:pPr>
        <w:pStyle w:val="Default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1:</w:t>
      </w:r>
    </w:p>
    <w:p w:rsidR="009162A0" w:rsidRDefault="009162A0" w:rsidP="009162A0">
      <w:pPr>
        <w:pStyle w:val="Default"/>
        <w:numPr>
          <w:ilvl w:val="0"/>
          <w:numId w:val="10"/>
        </w:numPr>
        <w:jc w:val="both"/>
        <w:rPr>
          <w:b/>
          <w:bCs/>
          <w:sz w:val="28"/>
          <w:szCs w:val="22"/>
        </w:rPr>
      </w:pPr>
      <w:proofErr w:type="spellStart"/>
      <w:r>
        <w:t>Nyāya</w:t>
      </w:r>
      <w:proofErr w:type="spellEnd"/>
      <w:r>
        <w:t>–</w:t>
      </w:r>
      <w:proofErr w:type="spellStart"/>
      <w:r>
        <w:t>Vaiśeṣ</w:t>
      </w:r>
      <w:r w:rsidR="002F0ADA">
        <w:t>ika</w:t>
      </w:r>
      <w:proofErr w:type="spellEnd"/>
      <w:r w:rsidR="002F0ADA">
        <w:t xml:space="preserve">: </w:t>
      </w:r>
      <w:proofErr w:type="spellStart"/>
      <w:r w:rsidR="002F0ADA">
        <w:t>Nyāya</w:t>
      </w:r>
      <w:proofErr w:type="spellEnd"/>
      <w:r w:rsidR="002F0ADA">
        <w:t xml:space="preserve"> Epistemology</w:t>
      </w:r>
      <w:r>
        <w:t xml:space="preserve">: </w:t>
      </w:r>
      <w:proofErr w:type="spellStart"/>
      <w:r>
        <w:t>pratyakṣa</w:t>
      </w:r>
      <w:proofErr w:type="spellEnd"/>
      <w:r>
        <w:t xml:space="preserve">, </w:t>
      </w:r>
      <w:proofErr w:type="spellStart"/>
      <w:r>
        <w:t>anumāna</w:t>
      </w:r>
      <w:proofErr w:type="spellEnd"/>
      <w:r>
        <w:t xml:space="preserve">, </w:t>
      </w:r>
      <w:proofErr w:type="spellStart"/>
      <w:r>
        <w:t>upamāna</w:t>
      </w:r>
      <w:proofErr w:type="spellEnd"/>
      <w:r>
        <w:t xml:space="preserve"> and </w:t>
      </w:r>
      <w:proofErr w:type="spellStart"/>
      <w:r>
        <w:t>śabda</w:t>
      </w:r>
      <w:proofErr w:type="spellEnd"/>
      <w:r>
        <w:t xml:space="preserve">; </w:t>
      </w:r>
      <w:proofErr w:type="spellStart"/>
      <w:r>
        <w:t>Vaiśeṣika</w:t>
      </w:r>
      <w:proofErr w:type="spellEnd"/>
      <w:r>
        <w:t xml:space="preserve"> </w:t>
      </w:r>
      <w:proofErr w:type="gramStart"/>
      <w:r>
        <w:t>Metaphysics :</w:t>
      </w:r>
      <w:proofErr w:type="gramEnd"/>
      <w:r>
        <w:t xml:space="preserve"> </w:t>
      </w:r>
      <w:proofErr w:type="spellStart"/>
      <w:r>
        <w:t>saptapadārtha</w:t>
      </w:r>
      <w:proofErr w:type="spellEnd"/>
      <w:r>
        <w:t xml:space="preserve">, </w:t>
      </w:r>
      <w:proofErr w:type="spellStart"/>
      <w:r>
        <w:t>paramāṇ</w:t>
      </w:r>
      <w:r>
        <w:t>uvāda</w:t>
      </w:r>
      <w:proofErr w:type="spellEnd"/>
    </w:p>
    <w:p w:rsidR="00EC395A" w:rsidRDefault="00EC395A" w:rsidP="009162A0">
      <w:pPr>
        <w:pStyle w:val="Default"/>
        <w:ind w:left="720"/>
        <w:jc w:val="both"/>
        <w:rPr>
          <w:b/>
          <w:bCs/>
          <w:sz w:val="28"/>
          <w:szCs w:val="22"/>
          <w:highlight w:val="cyan"/>
        </w:rPr>
      </w:pPr>
    </w:p>
    <w:p w:rsidR="00EC395A" w:rsidRDefault="00EC395A" w:rsidP="009162A0">
      <w:pPr>
        <w:pStyle w:val="Default"/>
        <w:ind w:left="720"/>
        <w:jc w:val="both"/>
        <w:rPr>
          <w:b/>
          <w:bCs/>
          <w:sz w:val="28"/>
          <w:szCs w:val="22"/>
          <w:highlight w:val="cyan"/>
        </w:rPr>
      </w:pPr>
    </w:p>
    <w:p w:rsidR="009162A0" w:rsidRDefault="009162A0" w:rsidP="00C25998">
      <w:pPr>
        <w:pStyle w:val="Default"/>
        <w:ind w:left="720" w:hanging="720"/>
        <w:jc w:val="both"/>
        <w:rPr>
          <w:b/>
          <w:bCs/>
          <w:sz w:val="28"/>
          <w:szCs w:val="22"/>
        </w:rPr>
      </w:pPr>
      <w:bookmarkStart w:id="0" w:name="_GoBack"/>
      <w:bookmarkEnd w:id="0"/>
      <w:r w:rsidRPr="009162A0">
        <w:rPr>
          <w:b/>
          <w:bCs/>
          <w:sz w:val="28"/>
          <w:szCs w:val="22"/>
          <w:highlight w:val="cyan"/>
        </w:rPr>
        <w:lastRenderedPageBreak/>
        <w:t>Unit 2:</w:t>
      </w:r>
    </w:p>
    <w:p w:rsidR="009162A0" w:rsidRPr="009162A0" w:rsidRDefault="009162A0" w:rsidP="009162A0">
      <w:pPr>
        <w:pStyle w:val="Default"/>
        <w:numPr>
          <w:ilvl w:val="0"/>
          <w:numId w:val="10"/>
        </w:numPr>
        <w:jc w:val="both"/>
        <w:rPr>
          <w:b/>
          <w:bCs/>
          <w:sz w:val="28"/>
          <w:szCs w:val="22"/>
        </w:rPr>
      </w:pPr>
      <w:proofErr w:type="spellStart"/>
      <w:r>
        <w:t>Sāṁkhya</w:t>
      </w:r>
      <w:proofErr w:type="spellEnd"/>
      <w:r>
        <w:t xml:space="preserve"> and Yoga: </w:t>
      </w:r>
      <w:proofErr w:type="spellStart"/>
      <w:r>
        <w:t>satkāryavāda</w:t>
      </w:r>
      <w:proofErr w:type="spellEnd"/>
      <w:r>
        <w:t xml:space="preserve">, </w:t>
      </w:r>
      <w:proofErr w:type="spellStart"/>
      <w:r>
        <w:t>pañcaviṁśatitattva</w:t>
      </w:r>
      <w:proofErr w:type="spellEnd"/>
      <w:r>
        <w:t xml:space="preserve">, </w:t>
      </w:r>
      <w:proofErr w:type="spellStart"/>
      <w:r>
        <w:t>tattvapariṇāma</w:t>
      </w:r>
      <w:proofErr w:type="spellEnd"/>
      <w:r>
        <w:t xml:space="preserve">, </w:t>
      </w:r>
      <w:proofErr w:type="spellStart"/>
      <w:r>
        <w:t>prakṛti</w:t>
      </w:r>
      <w:proofErr w:type="spellEnd"/>
      <w:r>
        <w:t xml:space="preserve"> and its </w:t>
      </w:r>
      <w:proofErr w:type="spellStart"/>
      <w:r>
        <w:t>guṇas</w:t>
      </w:r>
      <w:proofErr w:type="spellEnd"/>
      <w:r>
        <w:t xml:space="preserve">, notion of </w:t>
      </w:r>
      <w:proofErr w:type="spellStart"/>
      <w:r>
        <w:t>puruṣa</w:t>
      </w:r>
      <w:proofErr w:type="spellEnd"/>
      <w:r>
        <w:t xml:space="preserve">, </w:t>
      </w:r>
      <w:proofErr w:type="spellStart"/>
      <w:r>
        <w:t>bahupuruṣavāda</w:t>
      </w:r>
      <w:proofErr w:type="spellEnd"/>
      <w:r>
        <w:t xml:space="preserve">, </w:t>
      </w:r>
      <w:proofErr w:type="spellStart"/>
      <w:r>
        <w:t>citta</w:t>
      </w:r>
      <w:proofErr w:type="spellEnd"/>
      <w:r>
        <w:t xml:space="preserve">, </w:t>
      </w:r>
      <w:proofErr w:type="spellStart"/>
      <w:r>
        <w:t>cittabhūmi</w:t>
      </w:r>
      <w:proofErr w:type="spellEnd"/>
      <w:r>
        <w:t xml:space="preserve">, </w:t>
      </w:r>
      <w:proofErr w:type="spellStart"/>
      <w:r>
        <w:t>cittavṛtti</w:t>
      </w:r>
      <w:proofErr w:type="spellEnd"/>
      <w:r>
        <w:t xml:space="preserve">, </w:t>
      </w:r>
      <w:proofErr w:type="spellStart"/>
      <w:r>
        <w:t>cittavṛttinirodha</w:t>
      </w:r>
      <w:proofErr w:type="spellEnd"/>
      <w:r>
        <w:t xml:space="preserve"> and </w:t>
      </w:r>
      <w:proofErr w:type="spellStart"/>
      <w:r>
        <w:t>īśvara</w:t>
      </w:r>
      <w:proofErr w:type="spellEnd"/>
    </w:p>
    <w:p w:rsidR="009162A0" w:rsidRDefault="009162A0" w:rsidP="009162A0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9162A0" w:rsidRPr="00F452CB" w:rsidRDefault="009162A0" w:rsidP="009162A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2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  <w:vertAlign w:val="superscript"/>
        </w:rPr>
        <w:t>nd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 xml:space="preserve"> Module</w:t>
      </w:r>
      <w:r w:rsidRPr="00F452CB">
        <w:rPr>
          <w:rFonts w:ascii="Times New Roman" w:hAnsi="Times New Roman" w:cs="Times New Roman"/>
          <w:color w:val="17365D" w:themeColor="text2" w:themeShade="BF"/>
          <w:sz w:val="24"/>
          <w:szCs w:val="24"/>
          <w:highlight w:val="lightGray"/>
        </w:rPr>
        <w:t xml:space="preserve"> 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(October to December)</w:t>
      </w:r>
    </w:p>
    <w:p w:rsidR="009162A0" w:rsidRPr="00EC395A" w:rsidRDefault="009162A0" w:rsidP="009162A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</w:rPr>
        <w:t>Major Course</w:t>
      </w:r>
      <w:r w:rsidR="00EC395A">
        <w:rPr>
          <w:rFonts w:ascii="Times New Roman" w:hAnsi="Times New Roman" w:cs="Times New Roman"/>
          <w:b/>
          <w:bCs/>
          <w:sz w:val="24"/>
        </w:rPr>
        <w:t xml:space="preserve"> (PHIL2</w:t>
      </w:r>
      <w:r>
        <w:rPr>
          <w:rFonts w:ascii="Times New Roman" w:hAnsi="Times New Roman" w:cs="Times New Roman"/>
          <w:b/>
          <w:bCs/>
          <w:sz w:val="24"/>
        </w:rPr>
        <w:t>011</w:t>
      </w:r>
      <w:r w:rsidR="00EC395A">
        <w:t xml:space="preserve">) </w:t>
      </w:r>
      <w:r w:rsidR="00EC395A" w:rsidRPr="00EC395A">
        <w:rPr>
          <w:b/>
          <w:bCs/>
          <w:sz w:val="24"/>
          <w:szCs w:val="24"/>
        </w:rPr>
        <w:t>Outlines of Philosophy: Indian and Western—II</w:t>
      </w:r>
      <w:r w:rsidRPr="00EC39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B3328">
        <w:rPr>
          <w:sz w:val="24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Credits: 4</w:t>
      </w:r>
      <w:r w:rsidRPr="00BB3328">
        <w:rPr>
          <w:rFonts w:ascii="Times New Roman" w:hAnsi="Times New Roman" w:cs="Times New Roman"/>
          <w:b/>
          <w:bCs/>
          <w:szCs w:val="20"/>
        </w:rPr>
        <w:t xml:space="preserve">, 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</w:p>
    <w:p w:rsidR="009162A0" w:rsidRDefault="009162A0" w:rsidP="009162A0">
      <w:pPr>
        <w:pStyle w:val="Default"/>
        <w:jc w:val="both"/>
        <w:rPr>
          <w:b/>
        </w:rPr>
      </w:pPr>
    </w:p>
    <w:p w:rsidR="009162A0" w:rsidRDefault="009162A0" w:rsidP="009162A0">
      <w:pPr>
        <w:pStyle w:val="Default"/>
        <w:jc w:val="center"/>
        <w:rPr>
          <w:b/>
        </w:rPr>
      </w:pPr>
      <w:r>
        <w:rPr>
          <w:b/>
        </w:rPr>
        <w:t>Name of the T</w:t>
      </w:r>
      <w:r w:rsidRPr="00EF5A8F">
        <w:rPr>
          <w:b/>
        </w:rPr>
        <w:t>eacher:</w:t>
      </w:r>
      <w:r>
        <w:rPr>
          <w:b/>
        </w:rPr>
        <w:t xml:space="preserve"> </w:t>
      </w:r>
      <w:proofErr w:type="spellStart"/>
      <w:r>
        <w:rPr>
          <w:b/>
        </w:rPr>
        <w:t>Prof.</w:t>
      </w:r>
      <w:proofErr w:type="spellEnd"/>
      <w:r w:rsidRPr="00EF5A8F">
        <w:rPr>
          <w:b/>
        </w:rPr>
        <w:t xml:space="preserve"> </w:t>
      </w:r>
      <w:r>
        <w:rPr>
          <w:b/>
        </w:rPr>
        <w:t>Pankaj Sen</w:t>
      </w:r>
    </w:p>
    <w:p w:rsidR="009162A0" w:rsidRPr="00DD67B6" w:rsidRDefault="009162A0" w:rsidP="009162A0">
      <w:pPr>
        <w:pStyle w:val="Default"/>
        <w:jc w:val="both"/>
        <w:rPr>
          <w:sz w:val="22"/>
          <w:szCs w:val="22"/>
        </w:rPr>
      </w:pPr>
    </w:p>
    <w:p w:rsidR="009162A0" w:rsidRDefault="00EC395A" w:rsidP="009162A0">
      <w:pPr>
        <w:pStyle w:val="Default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>Unit 3</w:t>
      </w:r>
      <w:r w:rsidR="009162A0" w:rsidRPr="00225F5F">
        <w:rPr>
          <w:b/>
          <w:bCs/>
          <w:sz w:val="28"/>
          <w:szCs w:val="22"/>
          <w:highlight w:val="cyan"/>
        </w:rPr>
        <w:t>:</w:t>
      </w:r>
    </w:p>
    <w:p w:rsidR="00EC395A" w:rsidRDefault="00EC395A" w:rsidP="00EC395A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Descartes: Method of Doubt, Cogito Ergo Sum, Criterion of Truth, Classification of I</w:t>
      </w:r>
      <w:r>
        <w:t>deas, Interactionism, Substance</w:t>
      </w:r>
    </w:p>
    <w:p w:rsidR="00EC395A" w:rsidRPr="00EC395A" w:rsidRDefault="00EC395A" w:rsidP="00C25998">
      <w:pPr>
        <w:pStyle w:val="ListParagraph"/>
        <w:spacing w:after="0" w:line="240" w:lineRule="auto"/>
        <w:ind w:hanging="720"/>
        <w:jc w:val="both"/>
        <w:rPr>
          <w:b/>
          <w:bCs/>
          <w:sz w:val="28"/>
          <w:szCs w:val="28"/>
        </w:rPr>
      </w:pPr>
      <w:r w:rsidRPr="00EC395A">
        <w:rPr>
          <w:b/>
          <w:bCs/>
          <w:sz w:val="28"/>
          <w:szCs w:val="28"/>
          <w:highlight w:val="cyan"/>
        </w:rPr>
        <w:t>Unit 4:</w:t>
      </w:r>
    </w:p>
    <w:p w:rsidR="00EC395A" w:rsidRDefault="002F0ADA" w:rsidP="00EC395A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Spinoza</w:t>
      </w:r>
      <w:r w:rsidR="00EC395A">
        <w:t>: The Doctrine of Substance, Attributes and Modes, Parallelism, Degrees of Kno</w:t>
      </w:r>
      <w:r w:rsidR="00EC395A">
        <w:t>wledge, Determinism and Freedom</w:t>
      </w:r>
    </w:p>
    <w:p w:rsidR="00EC395A" w:rsidRPr="00EC395A" w:rsidRDefault="002F0ADA" w:rsidP="00EC395A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Leibniz</w:t>
      </w:r>
      <w:r w:rsidR="00EC395A">
        <w:t>:</w:t>
      </w:r>
      <w:r>
        <w:t xml:space="preserve"> </w:t>
      </w:r>
      <w:proofErr w:type="spellStart"/>
      <w:r w:rsidR="00EC395A">
        <w:t>Monadology</w:t>
      </w:r>
      <w:proofErr w:type="spellEnd"/>
      <w:r w:rsidR="00EC395A">
        <w:t xml:space="preserve"> and Pre-established Harmony, Truths of Reason and Truths of Fact, Theory of Knowledge</w:t>
      </w:r>
    </w:p>
    <w:p w:rsidR="00EC395A" w:rsidRDefault="00EC395A" w:rsidP="009162A0">
      <w:pPr>
        <w:spacing w:after="0" w:line="240" w:lineRule="auto"/>
        <w:jc w:val="both"/>
      </w:pPr>
    </w:p>
    <w:p w:rsidR="009162A0" w:rsidRPr="009D3632" w:rsidRDefault="009162A0" w:rsidP="009162A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</w:t>
      </w:r>
      <w:r w:rsidR="00EC395A">
        <w:rPr>
          <w:rFonts w:ascii="Times New Roman" w:hAnsi="Times New Roman" w:cs="Times New Roman"/>
          <w:b/>
          <w:bCs/>
        </w:rPr>
        <w:t>June</w:t>
      </w:r>
    </w:p>
    <w:p w:rsidR="009162A0" w:rsidRDefault="009162A0" w:rsidP="009162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Examination: as per notification of B.U. (Tentatively on </w:t>
      </w:r>
      <w:r w:rsidR="00EC395A">
        <w:rPr>
          <w:rFonts w:ascii="Times New Roman" w:hAnsi="Times New Roman" w:cs="Times New Roman"/>
          <w:b/>
        </w:rPr>
        <w:t>June</w:t>
      </w:r>
      <w:r>
        <w:rPr>
          <w:rFonts w:ascii="Times New Roman" w:hAnsi="Times New Roman" w:cs="Times New Roman"/>
          <w:b/>
        </w:rPr>
        <w:t>)</w:t>
      </w:r>
    </w:p>
    <w:p w:rsidR="00E61C63" w:rsidRDefault="00E61C63" w:rsidP="00F95C2B">
      <w:pPr>
        <w:pStyle w:val="Default"/>
        <w:jc w:val="center"/>
        <w:rPr>
          <w:b/>
          <w:bCs/>
          <w:sz w:val="28"/>
          <w:szCs w:val="28"/>
        </w:rPr>
      </w:pPr>
    </w:p>
    <w:p w:rsidR="00E153B2" w:rsidRDefault="00E153B2" w:rsidP="00911F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C395A" w:rsidRPr="00F452CB" w:rsidRDefault="00EC395A" w:rsidP="00EC395A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1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  <w:vertAlign w:val="superscript"/>
        </w:rPr>
        <w:t>st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 xml:space="preserve"> Module</w:t>
      </w:r>
      <w:r w:rsidRPr="00F452CB">
        <w:rPr>
          <w:rFonts w:ascii="Times New Roman" w:hAnsi="Times New Roman" w:cs="Times New Roman"/>
          <w:color w:val="17365D" w:themeColor="text2" w:themeShade="BF"/>
          <w:sz w:val="24"/>
          <w:szCs w:val="24"/>
          <w:highlight w:val="lightGray"/>
        </w:rPr>
        <w:t xml:space="preserve"> 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(July to September)</w:t>
      </w:r>
    </w:p>
    <w:p w:rsidR="00EC395A" w:rsidRDefault="00EC395A" w:rsidP="00EC395A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bCs/>
          <w:sz w:val="24"/>
        </w:rPr>
        <w:t>SEC (PHIL2</w:t>
      </w:r>
      <w:r>
        <w:rPr>
          <w:rFonts w:ascii="Times New Roman" w:hAnsi="Times New Roman" w:cs="Times New Roman"/>
          <w:b/>
          <w:bCs/>
          <w:sz w:val="24"/>
        </w:rPr>
        <w:t>051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>
        <w:rPr>
          <w:rFonts w:ascii="Times New Roman" w:hAnsi="Times New Roman" w:cs="Times New Roman"/>
          <w:b/>
          <w:sz w:val="24"/>
        </w:rPr>
        <w:t>Environmental Ethics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sz w:val="24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Credits: 3</w:t>
      </w:r>
      <w:r w:rsidRPr="00BB3328">
        <w:rPr>
          <w:rFonts w:ascii="Times New Roman" w:hAnsi="Times New Roman" w:cs="Times New Roman"/>
          <w:b/>
          <w:bCs/>
          <w:szCs w:val="20"/>
        </w:rPr>
        <w:t xml:space="preserve"> </w:t>
      </w:r>
      <w:r w:rsidRPr="00BB3328">
        <w:rPr>
          <w:rFonts w:ascii="Times New Roman" w:hAnsi="Times New Roman" w:cs="Times New Roman"/>
          <w:b/>
          <w:szCs w:val="20"/>
        </w:rPr>
        <w:t xml:space="preserve">Marks – </w:t>
      </w:r>
      <w:r>
        <w:rPr>
          <w:rFonts w:ascii="Times New Roman" w:hAnsi="Times New Roman" w:cs="Times New Roman"/>
          <w:b/>
          <w:szCs w:val="20"/>
        </w:rPr>
        <w:t xml:space="preserve">50, </w:t>
      </w:r>
    </w:p>
    <w:p w:rsidR="00EC395A" w:rsidRPr="00BB3328" w:rsidRDefault="00EC395A" w:rsidP="00EC395A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Theory – 4</w:t>
      </w:r>
      <w:r w:rsidRPr="00BB3328">
        <w:rPr>
          <w:rFonts w:ascii="Times New Roman" w:hAnsi="Times New Roman" w:cs="Times New Roman"/>
          <w:b/>
          <w:szCs w:val="20"/>
        </w:rPr>
        <w:t>0,</w:t>
      </w:r>
      <w:r>
        <w:rPr>
          <w:rFonts w:ascii="Times New Roman" w:hAnsi="Times New Roman" w:cs="Times New Roman"/>
          <w:b/>
          <w:szCs w:val="20"/>
        </w:rPr>
        <w:t xml:space="preserve"> </w:t>
      </w:r>
      <w:r w:rsidRPr="00BB3328">
        <w:rPr>
          <w:rFonts w:ascii="Times New Roman" w:hAnsi="Times New Roman" w:cs="Times New Roman"/>
          <w:b/>
          <w:szCs w:val="20"/>
        </w:rPr>
        <w:t>Interna</w:t>
      </w:r>
      <w:r>
        <w:rPr>
          <w:rFonts w:ascii="Times New Roman" w:hAnsi="Times New Roman" w:cs="Times New Roman"/>
          <w:b/>
          <w:szCs w:val="20"/>
        </w:rPr>
        <w:t>l Assessment – 10</w:t>
      </w:r>
    </w:p>
    <w:p w:rsidR="00EC395A" w:rsidRPr="00EF5A8F" w:rsidRDefault="00EC395A" w:rsidP="00EC3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T</w:t>
      </w:r>
      <w:r w:rsidRPr="00EF5A8F">
        <w:rPr>
          <w:rFonts w:ascii="Times New Roman" w:hAnsi="Times New Roman" w:cs="Times New Roman"/>
          <w:b/>
          <w:sz w:val="24"/>
          <w:szCs w:val="24"/>
        </w:rPr>
        <w:t xml:space="preserve">eacher: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Prof.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Boxi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Prof Pankaj Sen</w:t>
      </w:r>
    </w:p>
    <w:p w:rsidR="00EC395A" w:rsidRDefault="00EC395A" w:rsidP="00EC395A">
      <w:pPr>
        <w:pStyle w:val="Default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1:</w:t>
      </w:r>
    </w:p>
    <w:p w:rsidR="00EC395A" w:rsidRDefault="00EC395A" w:rsidP="00EC395A">
      <w:pPr>
        <w:pStyle w:val="Default"/>
        <w:numPr>
          <w:ilvl w:val="0"/>
          <w:numId w:val="13"/>
        </w:numPr>
        <w:jc w:val="both"/>
      </w:pPr>
      <w:r>
        <w:t>Nature &amp; Scope of Environmental Ethics, Intrinsic and Instrumental Values</w:t>
      </w:r>
    </w:p>
    <w:p w:rsidR="00EC395A" w:rsidRDefault="00EC395A" w:rsidP="00EC395A">
      <w:pPr>
        <w:pStyle w:val="Default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2:</w:t>
      </w:r>
    </w:p>
    <w:p w:rsidR="00EC395A" w:rsidRPr="00EC395A" w:rsidRDefault="00EC395A" w:rsidP="00EC395A">
      <w:pPr>
        <w:pStyle w:val="Default"/>
        <w:numPr>
          <w:ilvl w:val="0"/>
          <w:numId w:val="13"/>
        </w:numPr>
        <w:jc w:val="both"/>
        <w:rPr>
          <w:b/>
          <w:bCs/>
          <w:sz w:val="28"/>
          <w:szCs w:val="22"/>
        </w:rPr>
      </w:pPr>
      <w:r>
        <w:t>Anthropocentricism,</w:t>
      </w:r>
    </w:p>
    <w:p w:rsidR="00EC395A" w:rsidRDefault="00EC395A" w:rsidP="00EC395A">
      <w:pPr>
        <w:pStyle w:val="Default"/>
        <w:numPr>
          <w:ilvl w:val="0"/>
          <w:numId w:val="13"/>
        </w:numPr>
        <w:jc w:val="both"/>
        <w:rPr>
          <w:b/>
          <w:bCs/>
          <w:sz w:val="28"/>
          <w:szCs w:val="22"/>
        </w:rPr>
      </w:pPr>
      <w:r>
        <w:t>Non-Anthropocentricism</w:t>
      </w:r>
    </w:p>
    <w:p w:rsidR="00EC395A" w:rsidRPr="00575BB5" w:rsidRDefault="00EC395A" w:rsidP="00EC395A">
      <w:pPr>
        <w:pStyle w:val="Default"/>
        <w:ind w:left="720"/>
        <w:jc w:val="both"/>
        <w:rPr>
          <w:b/>
          <w:bCs/>
          <w:sz w:val="28"/>
          <w:szCs w:val="22"/>
        </w:rPr>
      </w:pPr>
    </w:p>
    <w:p w:rsidR="00EC395A" w:rsidRPr="00F452CB" w:rsidRDefault="00EC395A" w:rsidP="00EC395A">
      <w:pPr>
        <w:spacing w:after="0" w:line="48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2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  <w:vertAlign w:val="superscript"/>
        </w:rPr>
        <w:t>nd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 xml:space="preserve"> Module</w:t>
      </w:r>
      <w:r w:rsidRPr="00F452CB">
        <w:rPr>
          <w:rFonts w:ascii="Times New Roman" w:hAnsi="Times New Roman" w:cs="Times New Roman"/>
          <w:color w:val="17365D" w:themeColor="text2" w:themeShade="BF"/>
          <w:sz w:val="24"/>
          <w:szCs w:val="24"/>
          <w:highlight w:val="lightGray"/>
        </w:rPr>
        <w:t xml:space="preserve"> </w:t>
      </w:r>
      <w:r w:rsidRPr="00F452C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lightGray"/>
        </w:rPr>
        <w:t>(October to December)</w:t>
      </w:r>
    </w:p>
    <w:p w:rsidR="00EC395A" w:rsidRDefault="002F0ADA" w:rsidP="00EC395A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bCs/>
          <w:sz w:val="24"/>
        </w:rPr>
        <w:t>SEC (PHIL2</w:t>
      </w:r>
      <w:r w:rsidR="00EC395A">
        <w:rPr>
          <w:rFonts w:ascii="Times New Roman" w:hAnsi="Times New Roman" w:cs="Times New Roman"/>
          <w:b/>
          <w:bCs/>
          <w:sz w:val="24"/>
        </w:rPr>
        <w:t>051</w:t>
      </w:r>
      <w:r w:rsidR="00EC395A"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>
        <w:rPr>
          <w:rFonts w:ascii="Times New Roman" w:hAnsi="Times New Roman" w:cs="Times New Roman"/>
          <w:b/>
          <w:sz w:val="24"/>
        </w:rPr>
        <w:t>Environmental Ethics</w:t>
      </w:r>
      <w:r w:rsidR="00EC395A">
        <w:rPr>
          <w:rFonts w:ascii="Times New Roman" w:hAnsi="Times New Roman" w:cs="Times New Roman"/>
          <w:b/>
          <w:sz w:val="24"/>
        </w:rPr>
        <w:t xml:space="preserve">: </w:t>
      </w:r>
      <w:r w:rsidR="00EC395A" w:rsidRPr="00BB3328">
        <w:rPr>
          <w:sz w:val="24"/>
        </w:rPr>
        <w:t xml:space="preserve"> </w:t>
      </w:r>
      <w:r w:rsidR="00EC395A">
        <w:rPr>
          <w:rFonts w:ascii="Times New Roman" w:hAnsi="Times New Roman" w:cs="Times New Roman"/>
          <w:b/>
          <w:bCs/>
          <w:szCs w:val="20"/>
        </w:rPr>
        <w:t>Credits: 3</w:t>
      </w:r>
      <w:r w:rsidR="00EC395A" w:rsidRPr="00BB3328">
        <w:rPr>
          <w:rFonts w:ascii="Times New Roman" w:hAnsi="Times New Roman" w:cs="Times New Roman"/>
          <w:b/>
          <w:bCs/>
          <w:szCs w:val="20"/>
        </w:rPr>
        <w:t xml:space="preserve">, </w:t>
      </w:r>
      <w:r w:rsidR="00EC395A" w:rsidRPr="00BB3328">
        <w:rPr>
          <w:rFonts w:ascii="Times New Roman" w:hAnsi="Times New Roman" w:cs="Times New Roman"/>
          <w:b/>
          <w:szCs w:val="20"/>
        </w:rPr>
        <w:t>Marks –</w:t>
      </w:r>
      <w:r w:rsidR="00EC395A">
        <w:rPr>
          <w:rFonts w:ascii="Times New Roman" w:hAnsi="Times New Roman" w:cs="Times New Roman"/>
          <w:b/>
          <w:szCs w:val="20"/>
        </w:rPr>
        <w:t xml:space="preserve">50, </w:t>
      </w:r>
    </w:p>
    <w:p w:rsidR="00EC395A" w:rsidRPr="00BB3328" w:rsidRDefault="00EC395A" w:rsidP="00EC395A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Theory – 4</w:t>
      </w:r>
      <w:r w:rsidRPr="00BB3328">
        <w:rPr>
          <w:rFonts w:ascii="Times New Roman" w:hAnsi="Times New Roman" w:cs="Times New Roman"/>
          <w:b/>
          <w:szCs w:val="20"/>
        </w:rPr>
        <w:t>0, Interna</w:t>
      </w:r>
      <w:r>
        <w:rPr>
          <w:rFonts w:ascii="Times New Roman" w:hAnsi="Times New Roman" w:cs="Times New Roman"/>
          <w:b/>
          <w:szCs w:val="20"/>
        </w:rPr>
        <w:t>l Assessment – 10</w:t>
      </w:r>
    </w:p>
    <w:p w:rsidR="00EC395A" w:rsidRDefault="00EC395A" w:rsidP="00EC395A">
      <w:pPr>
        <w:pStyle w:val="Default"/>
        <w:jc w:val="both"/>
        <w:rPr>
          <w:b/>
        </w:rPr>
      </w:pPr>
    </w:p>
    <w:p w:rsidR="00EC395A" w:rsidRDefault="00EC395A" w:rsidP="00EC395A">
      <w:pPr>
        <w:pStyle w:val="Default"/>
        <w:jc w:val="center"/>
        <w:rPr>
          <w:b/>
        </w:rPr>
      </w:pPr>
      <w:r>
        <w:rPr>
          <w:b/>
        </w:rPr>
        <w:t>Name of the T</w:t>
      </w:r>
      <w:r w:rsidRPr="00EF5A8F">
        <w:rPr>
          <w:b/>
        </w:rPr>
        <w:t>eacher:</w:t>
      </w:r>
      <w:r>
        <w:rPr>
          <w:b/>
        </w:rPr>
        <w:t xml:space="preserve"> </w:t>
      </w:r>
      <w:proofErr w:type="spellStart"/>
      <w:r>
        <w:rPr>
          <w:b/>
        </w:rPr>
        <w:t>Prof.</w:t>
      </w:r>
      <w:proofErr w:type="spellEnd"/>
      <w:r w:rsidRPr="00EF5A8F">
        <w:rPr>
          <w:b/>
        </w:rPr>
        <w:t xml:space="preserve"> </w:t>
      </w:r>
      <w:r>
        <w:rPr>
          <w:b/>
        </w:rPr>
        <w:t>Pankaj Sen</w:t>
      </w:r>
    </w:p>
    <w:p w:rsidR="00EC395A" w:rsidRPr="00DD67B6" w:rsidRDefault="00EC395A" w:rsidP="00EC395A">
      <w:pPr>
        <w:pStyle w:val="Default"/>
        <w:jc w:val="both"/>
        <w:rPr>
          <w:sz w:val="22"/>
          <w:szCs w:val="22"/>
        </w:rPr>
      </w:pPr>
    </w:p>
    <w:p w:rsidR="002F0ADA" w:rsidRDefault="00EC395A" w:rsidP="002F0ADA">
      <w:pPr>
        <w:pStyle w:val="Default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3:</w:t>
      </w:r>
    </w:p>
    <w:p w:rsidR="00EC395A" w:rsidRPr="000370BE" w:rsidRDefault="002F0ADA" w:rsidP="002F0ADA">
      <w:pPr>
        <w:pStyle w:val="Default"/>
        <w:numPr>
          <w:ilvl w:val="0"/>
          <w:numId w:val="14"/>
        </w:numPr>
        <w:jc w:val="both"/>
        <w:rPr>
          <w:b/>
          <w:bCs/>
          <w:sz w:val="28"/>
          <w:szCs w:val="22"/>
        </w:rPr>
      </w:pPr>
      <w:r>
        <w:t>Tagore’s Understanding of Nature</w:t>
      </w:r>
    </w:p>
    <w:p w:rsidR="002F0ADA" w:rsidRDefault="002F0ADA" w:rsidP="00EC39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F0ADA" w:rsidRDefault="002F0ADA" w:rsidP="00EC39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C395A" w:rsidRPr="009D3632" w:rsidRDefault="00EC395A" w:rsidP="00EC39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EC395A" w:rsidRPr="00911F12" w:rsidRDefault="00EC395A" w:rsidP="00EC39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sectPr w:rsidR="00EC395A" w:rsidRPr="00911F12" w:rsidSect="0046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709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7B1" w:rsidRDefault="002617B1" w:rsidP="004632BE">
      <w:pPr>
        <w:spacing w:after="0" w:line="240" w:lineRule="auto"/>
      </w:pPr>
      <w:r>
        <w:separator/>
      </w:r>
    </w:p>
  </w:endnote>
  <w:endnote w:type="continuationSeparator" w:id="0">
    <w:p w:rsidR="002617B1" w:rsidRDefault="002617B1" w:rsidP="0046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2BE" w:rsidRDefault="00463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2BE" w:rsidRDefault="004632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2BE" w:rsidRDefault="00463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7B1" w:rsidRDefault="002617B1" w:rsidP="004632BE">
      <w:pPr>
        <w:spacing w:after="0" w:line="240" w:lineRule="auto"/>
      </w:pPr>
      <w:r>
        <w:separator/>
      </w:r>
    </w:p>
  </w:footnote>
  <w:footnote w:type="continuationSeparator" w:id="0">
    <w:p w:rsidR="002617B1" w:rsidRDefault="002617B1" w:rsidP="0046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2BE" w:rsidRDefault="002617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6" o:spid="_x0000_s2050" type="#_x0000_t136" style="position:absolute;margin-left:0;margin-top:0;width:580.5pt;height:129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2BE" w:rsidRDefault="002617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7" o:spid="_x0000_s2051" type="#_x0000_t136" style="position:absolute;margin-left:0;margin-top:0;width:580.5pt;height:129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2BE" w:rsidRDefault="002617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5" o:spid="_x0000_s2049" type="#_x0000_t136" style="position:absolute;margin-left:0;margin-top:0;width:580.5pt;height:129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59E7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7036"/>
    <w:multiLevelType w:val="hybridMultilevel"/>
    <w:tmpl w:val="212A976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C48"/>
    <w:multiLevelType w:val="hybridMultilevel"/>
    <w:tmpl w:val="341EC88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7211D"/>
    <w:multiLevelType w:val="hybridMultilevel"/>
    <w:tmpl w:val="478C5A5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76FF4"/>
    <w:multiLevelType w:val="hybridMultilevel"/>
    <w:tmpl w:val="08564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23451"/>
    <w:multiLevelType w:val="hybridMultilevel"/>
    <w:tmpl w:val="8C2A8A5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C2F0D"/>
    <w:multiLevelType w:val="hybridMultilevel"/>
    <w:tmpl w:val="C8584F9C"/>
    <w:lvl w:ilvl="0" w:tplc="40090019">
      <w:start w:val="1"/>
      <w:numFmt w:val="lowerLetter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23CC2"/>
    <w:multiLevelType w:val="hybridMultilevel"/>
    <w:tmpl w:val="C8584F9C"/>
    <w:lvl w:ilvl="0" w:tplc="40090019">
      <w:start w:val="1"/>
      <w:numFmt w:val="lowerLetter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D1A05"/>
    <w:multiLevelType w:val="hybridMultilevel"/>
    <w:tmpl w:val="C1101A9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7093E"/>
    <w:multiLevelType w:val="hybridMultilevel"/>
    <w:tmpl w:val="6E122D4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5360A"/>
    <w:multiLevelType w:val="hybridMultilevel"/>
    <w:tmpl w:val="CC987B36"/>
    <w:lvl w:ilvl="0" w:tplc="40090019">
      <w:start w:val="1"/>
      <w:numFmt w:val="lowerLetter"/>
      <w:lvlText w:val="%1."/>
      <w:lvlJc w:val="left"/>
      <w:pPr>
        <w:ind w:left="1505" w:hanging="360"/>
      </w:pPr>
    </w:lvl>
    <w:lvl w:ilvl="1" w:tplc="40090019" w:tentative="1">
      <w:start w:val="1"/>
      <w:numFmt w:val="lowerLetter"/>
      <w:lvlText w:val="%2."/>
      <w:lvlJc w:val="left"/>
      <w:pPr>
        <w:ind w:left="2225" w:hanging="360"/>
      </w:pPr>
    </w:lvl>
    <w:lvl w:ilvl="2" w:tplc="4009001B" w:tentative="1">
      <w:start w:val="1"/>
      <w:numFmt w:val="lowerRoman"/>
      <w:lvlText w:val="%3."/>
      <w:lvlJc w:val="right"/>
      <w:pPr>
        <w:ind w:left="2945" w:hanging="180"/>
      </w:pPr>
    </w:lvl>
    <w:lvl w:ilvl="3" w:tplc="4009000F" w:tentative="1">
      <w:start w:val="1"/>
      <w:numFmt w:val="decimal"/>
      <w:lvlText w:val="%4."/>
      <w:lvlJc w:val="left"/>
      <w:pPr>
        <w:ind w:left="3665" w:hanging="360"/>
      </w:pPr>
    </w:lvl>
    <w:lvl w:ilvl="4" w:tplc="40090019" w:tentative="1">
      <w:start w:val="1"/>
      <w:numFmt w:val="lowerLetter"/>
      <w:lvlText w:val="%5."/>
      <w:lvlJc w:val="left"/>
      <w:pPr>
        <w:ind w:left="4385" w:hanging="360"/>
      </w:pPr>
    </w:lvl>
    <w:lvl w:ilvl="5" w:tplc="4009001B" w:tentative="1">
      <w:start w:val="1"/>
      <w:numFmt w:val="lowerRoman"/>
      <w:lvlText w:val="%6."/>
      <w:lvlJc w:val="right"/>
      <w:pPr>
        <w:ind w:left="5105" w:hanging="180"/>
      </w:pPr>
    </w:lvl>
    <w:lvl w:ilvl="6" w:tplc="4009000F" w:tentative="1">
      <w:start w:val="1"/>
      <w:numFmt w:val="decimal"/>
      <w:lvlText w:val="%7."/>
      <w:lvlJc w:val="left"/>
      <w:pPr>
        <w:ind w:left="5825" w:hanging="360"/>
      </w:pPr>
    </w:lvl>
    <w:lvl w:ilvl="7" w:tplc="40090019" w:tentative="1">
      <w:start w:val="1"/>
      <w:numFmt w:val="lowerLetter"/>
      <w:lvlText w:val="%8."/>
      <w:lvlJc w:val="left"/>
      <w:pPr>
        <w:ind w:left="6545" w:hanging="360"/>
      </w:pPr>
    </w:lvl>
    <w:lvl w:ilvl="8" w:tplc="40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5C464494"/>
    <w:multiLevelType w:val="hybridMultilevel"/>
    <w:tmpl w:val="5F24858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D094A"/>
    <w:multiLevelType w:val="hybridMultilevel"/>
    <w:tmpl w:val="236AE3E4"/>
    <w:lvl w:ilvl="0" w:tplc="085607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195C74"/>
    <w:multiLevelType w:val="hybridMultilevel"/>
    <w:tmpl w:val="8822266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ED"/>
    <w:rsid w:val="000302B3"/>
    <w:rsid w:val="000370BE"/>
    <w:rsid w:val="0004589A"/>
    <w:rsid w:val="00070B9E"/>
    <w:rsid w:val="0007768B"/>
    <w:rsid w:val="000903D8"/>
    <w:rsid w:val="000A144D"/>
    <w:rsid w:val="000B0CFD"/>
    <w:rsid w:val="000C5D86"/>
    <w:rsid w:val="000D0D73"/>
    <w:rsid w:val="000D7FD0"/>
    <w:rsid w:val="00105344"/>
    <w:rsid w:val="00135FD3"/>
    <w:rsid w:val="001D0466"/>
    <w:rsid w:val="001D3417"/>
    <w:rsid w:val="001D3EF1"/>
    <w:rsid w:val="001E046B"/>
    <w:rsid w:val="001E79EA"/>
    <w:rsid w:val="001F1111"/>
    <w:rsid w:val="00201314"/>
    <w:rsid w:val="00225F5F"/>
    <w:rsid w:val="002329C0"/>
    <w:rsid w:val="002573F1"/>
    <w:rsid w:val="002617B1"/>
    <w:rsid w:val="00261C6A"/>
    <w:rsid w:val="00267E80"/>
    <w:rsid w:val="002A0A96"/>
    <w:rsid w:val="002A6613"/>
    <w:rsid w:val="002F0ADA"/>
    <w:rsid w:val="002F68F2"/>
    <w:rsid w:val="00370290"/>
    <w:rsid w:val="00371EB0"/>
    <w:rsid w:val="003C06EE"/>
    <w:rsid w:val="003D1D52"/>
    <w:rsid w:val="003E4C75"/>
    <w:rsid w:val="003F6A46"/>
    <w:rsid w:val="00412A69"/>
    <w:rsid w:val="004363ED"/>
    <w:rsid w:val="00444474"/>
    <w:rsid w:val="00460045"/>
    <w:rsid w:val="004632BE"/>
    <w:rsid w:val="0047441C"/>
    <w:rsid w:val="0049430D"/>
    <w:rsid w:val="004A28DD"/>
    <w:rsid w:val="004A3E35"/>
    <w:rsid w:val="004D1FC7"/>
    <w:rsid w:val="004E07E4"/>
    <w:rsid w:val="00523BC7"/>
    <w:rsid w:val="00546AFF"/>
    <w:rsid w:val="00561792"/>
    <w:rsid w:val="00575BB5"/>
    <w:rsid w:val="005D4F39"/>
    <w:rsid w:val="005F0DBB"/>
    <w:rsid w:val="00600109"/>
    <w:rsid w:val="006112DB"/>
    <w:rsid w:val="00633D2A"/>
    <w:rsid w:val="0064550C"/>
    <w:rsid w:val="00686CDA"/>
    <w:rsid w:val="007017AC"/>
    <w:rsid w:val="00703CC3"/>
    <w:rsid w:val="007058B2"/>
    <w:rsid w:val="007263D7"/>
    <w:rsid w:val="00736EF1"/>
    <w:rsid w:val="007529F1"/>
    <w:rsid w:val="007A4E4D"/>
    <w:rsid w:val="007B32E5"/>
    <w:rsid w:val="007B736F"/>
    <w:rsid w:val="007C04A7"/>
    <w:rsid w:val="007E2BDB"/>
    <w:rsid w:val="007F0B05"/>
    <w:rsid w:val="008256DA"/>
    <w:rsid w:val="008313A3"/>
    <w:rsid w:val="00862C37"/>
    <w:rsid w:val="00880301"/>
    <w:rsid w:val="0088484E"/>
    <w:rsid w:val="008B2E97"/>
    <w:rsid w:val="008D1BD5"/>
    <w:rsid w:val="008D60FF"/>
    <w:rsid w:val="00911F12"/>
    <w:rsid w:val="009162A0"/>
    <w:rsid w:val="00966A2F"/>
    <w:rsid w:val="009705CD"/>
    <w:rsid w:val="00974E26"/>
    <w:rsid w:val="009F6140"/>
    <w:rsid w:val="00A0481E"/>
    <w:rsid w:val="00A048AE"/>
    <w:rsid w:val="00A1212F"/>
    <w:rsid w:val="00A2285C"/>
    <w:rsid w:val="00A90227"/>
    <w:rsid w:val="00AB51FE"/>
    <w:rsid w:val="00AF58A2"/>
    <w:rsid w:val="00B1635F"/>
    <w:rsid w:val="00B23A22"/>
    <w:rsid w:val="00B446D0"/>
    <w:rsid w:val="00BB3328"/>
    <w:rsid w:val="00BB4B6D"/>
    <w:rsid w:val="00C25998"/>
    <w:rsid w:val="00C56BC8"/>
    <w:rsid w:val="00CE4C71"/>
    <w:rsid w:val="00D135C9"/>
    <w:rsid w:val="00D41C78"/>
    <w:rsid w:val="00D47E1F"/>
    <w:rsid w:val="00D97786"/>
    <w:rsid w:val="00DA4D98"/>
    <w:rsid w:val="00DC58F4"/>
    <w:rsid w:val="00DD67B6"/>
    <w:rsid w:val="00E00769"/>
    <w:rsid w:val="00E153B2"/>
    <w:rsid w:val="00E61C63"/>
    <w:rsid w:val="00E745A7"/>
    <w:rsid w:val="00E747D7"/>
    <w:rsid w:val="00E74CFD"/>
    <w:rsid w:val="00E82491"/>
    <w:rsid w:val="00E84608"/>
    <w:rsid w:val="00E86876"/>
    <w:rsid w:val="00E915C0"/>
    <w:rsid w:val="00EA08A7"/>
    <w:rsid w:val="00EC395A"/>
    <w:rsid w:val="00EF5A8F"/>
    <w:rsid w:val="00F10F38"/>
    <w:rsid w:val="00F16285"/>
    <w:rsid w:val="00F34759"/>
    <w:rsid w:val="00F452CB"/>
    <w:rsid w:val="00F529A1"/>
    <w:rsid w:val="00F5669C"/>
    <w:rsid w:val="00F60CCF"/>
    <w:rsid w:val="00F95C2B"/>
    <w:rsid w:val="00FA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708D88"/>
  <w15:docId w15:val="{72657F82-BF15-4FD7-9455-37B3DDAF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2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2BE"/>
  </w:style>
  <w:style w:type="paragraph" w:styleId="Footer">
    <w:name w:val="footer"/>
    <w:basedOn w:val="Normal"/>
    <w:link w:val="Foot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2BE"/>
  </w:style>
  <w:style w:type="paragraph" w:styleId="ListParagraph">
    <w:name w:val="List Paragraph"/>
    <w:basedOn w:val="Normal"/>
    <w:uiPriority w:val="34"/>
    <w:qFormat/>
    <w:rsid w:val="00EC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</dc:creator>
  <cp:keywords/>
  <dc:description/>
  <cp:lastModifiedBy>SCC</cp:lastModifiedBy>
  <cp:revision>4</cp:revision>
  <dcterms:created xsi:type="dcterms:W3CDTF">2024-05-29T07:59:00Z</dcterms:created>
  <dcterms:modified xsi:type="dcterms:W3CDTF">2024-05-29T08:23:00Z</dcterms:modified>
</cp:coreProperties>
</file>